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themeColor="background1"/>
  <w:body>
    <w:p w:rsidRPr="005B5F3F" w:rsidR="005B5F3F" w:rsidP="005B5F3F" w:rsidRDefault="005B5F3F" w14:paraId="744A013F" w14:textId="77777777">
      <w:pPr>
        <w:pStyle w:val="Title"/>
        <w:rPr>
          <w:color w:val="7A5E15" w:themeColor="accent6" w:themeShade="80"/>
        </w:rPr>
      </w:pPr>
      <w:r w:rsidRPr="005B5F3F">
        <w:rPr>
          <w:color w:val="7A5E15" w:themeColor="accent6" w:themeShade="80"/>
          <w:lang w:val="en-US"/>
        </w:rPr>
        <w:t>ELP Project:</w:t>
      </w:r>
      <w:r w:rsidRPr="005B5F3F">
        <w:rPr>
          <w:color w:val="7A5E15" w:themeColor="accent6" w:themeShade="80"/>
        </w:rPr>
        <w:t> </w:t>
      </w:r>
    </w:p>
    <w:p w:rsidRPr="005B5F3F" w:rsidR="005B5F3F" w:rsidP="005B5F3F" w:rsidRDefault="005B5F3F" w14:paraId="561EB37D" w14:textId="77777777">
      <w:pPr>
        <w:pStyle w:val="Title"/>
        <w:rPr>
          <w:color w:val="7A5E15" w:themeColor="accent6" w:themeShade="80"/>
          <w:lang w:val="en-US"/>
        </w:rPr>
      </w:pPr>
      <w:r w:rsidRPr="005B5F3F">
        <w:rPr>
          <w:color w:val="7A5E15" w:themeColor="accent6" w:themeShade="80"/>
          <w:lang w:val="en-US"/>
        </w:rPr>
        <w:t>Door Security Alarm System </w:t>
      </w:r>
    </w:p>
    <w:p w:rsidR="005B5F3F" w:rsidP="00DE0D76" w:rsidRDefault="005B5F3F" w14:paraId="786AAA3F" w14:textId="77777777"/>
    <w:p w:rsidR="00DE0D76" w:rsidP="00DE0D76" w:rsidRDefault="00DE0D76" w14:paraId="6B44F0CD" w14:textId="345BD30A">
      <w:r w:rsidRPr="00DE0D76">
        <w:t>The system utilizes a reed switch mechanism coupled with transistor-based circuitry to create an effective security solution that alerts users when a door is opened. This simple yet functional design represents a practical application of electronic principles in creating everyday security solutions.</w:t>
      </w:r>
    </w:p>
    <w:p w:rsidR="00AF63EB" w:rsidP="00DE0D76" w:rsidRDefault="00AF63EB" w14:paraId="54C070B9" w14:textId="2BC77CB4">
      <w:r w:rsidRPr="06F3088A">
        <w:rPr>
          <w:rStyle w:val="IntenseReference"/>
        </w:rPr>
        <w:t>Circuit Diagram:</w:t>
      </w:r>
    </w:p>
    <w:p w:rsidRPr="00DE0D76" w:rsidR="00AF63EB" w:rsidP="00DE0D76" w:rsidRDefault="00AF63EB" w14:paraId="0AC6DAB9" w14:textId="4E74A307">
      <w:r w:rsidRPr="00AF63EB">
        <w:rPr>
          <w:noProof/>
        </w:rPr>
        <w:drawing>
          <wp:inline distT="0" distB="0" distL="0" distR="0" wp14:anchorId="6B9F1716" wp14:editId="78EA8CCF">
            <wp:extent cx="5731510" cy="6444615"/>
            <wp:effectExtent l="0" t="0" r="2540" b="0"/>
            <wp:docPr id="134336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4072" name=""/>
                    <pic:cNvPicPr/>
                  </pic:nvPicPr>
                  <pic:blipFill>
                    <a:blip r:embed="rId10"/>
                    <a:stretch>
                      <a:fillRect/>
                    </a:stretch>
                  </pic:blipFill>
                  <pic:spPr>
                    <a:xfrm>
                      <a:off x="0" y="0"/>
                      <a:ext cx="5731510" cy="6444615"/>
                    </a:xfrm>
                    <a:prstGeom prst="rect">
                      <a:avLst/>
                    </a:prstGeom>
                  </pic:spPr>
                </pic:pic>
              </a:graphicData>
            </a:graphic>
          </wp:inline>
        </w:drawing>
      </w:r>
    </w:p>
    <w:p w:rsidRPr="00DE0D76" w:rsidR="00DE0D76" w:rsidP="00DE0D76" w:rsidRDefault="00DE0D76" w14:paraId="4ED6D68B" w14:textId="13068FE8">
      <w:pPr>
        <w:pStyle w:val="Subtitle"/>
      </w:pPr>
      <w:r w:rsidRPr="00DE0D76">
        <w:t>Circuit Components and Their Functions</w:t>
      </w:r>
      <w:r>
        <w:t>:</w:t>
      </w:r>
    </w:p>
    <w:p w:rsidRPr="00DE0D76" w:rsidR="00DE0D76" w:rsidP="00DE0D76" w:rsidRDefault="00DE0D76" w14:paraId="22F165E5" w14:textId="77777777">
      <w:pPr>
        <w:rPr>
          <w:b/>
          <w:bCs/>
        </w:rPr>
      </w:pPr>
      <w:r w:rsidRPr="00DE0D76">
        <w:rPr>
          <w:b/>
          <w:bCs/>
        </w:rPr>
        <w:lastRenderedPageBreak/>
        <w:t>Reed Switch (U2)</w:t>
      </w:r>
    </w:p>
    <w:p w:rsidRPr="00DE0D76" w:rsidR="00DE0D76" w:rsidP="00DE0D76" w:rsidRDefault="00DE0D76" w14:paraId="21DEBC0A" w14:textId="622FC18A">
      <w:r w:rsidRPr="00DE0D76">
        <w:t>The reed switch serves as the primary sensing element in this door alarm system. It consists of two ferrous metal contacts enclosed in a case that respond to magnetic fields. When a magnet is brought near the switch, these contacts pull together and close the circuit; when the magnet moves away, the contacts separate and open the circuit</w:t>
      </w:r>
      <w:hyperlink w:tgtFrame="_blank" w:history="1" r:id="rId11">
        <w:r w:rsidRPr="00DE0D76">
          <w:rPr>
            <w:rStyle w:val="Hyperlink"/>
          </w:rPr>
          <w:t>2</w:t>
        </w:r>
      </w:hyperlink>
      <w:r w:rsidRPr="00DE0D76">
        <w:t>. This magnetic sensitivity makes reed switches ideal for non-contact detection applications in security systems, where they function as proximity sensors that trigger alarms when a door or window is opened</w:t>
      </w:r>
      <w:hyperlink w:tgtFrame="_blank" w:history="1" r:id="rId12">
        <w:r w:rsidRPr="00DE0D76">
          <w:rPr>
            <w:rStyle w:val="Hyperlink"/>
          </w:rPr>
          <w:t>2</w:t>
        </w:r>
      </w:hyperlink>
      <w:hyperlink w:tgtFrame="_blank" w:history="1" r:id="rId13">
        <w:r w:rsidRPr="00DE0D76">
          <w:rPr>
            <w:rStyle w:val="Hyperlink"/>
          </w:rPr>
          <w:t>7</w:t>
        </w:r>
      </w:hyperlink>
      <w:r w:rsidRPr="00DE0D76">
        <w:t>.</w:t>
      </w:r>
    </w:p>
    <w:p w:rsidRPr="00DE0D76" w:rsidR="00DE0D76" w:rsidP="00DE0D76" w:rsidRDefault="00DE0D76" w14:paraId="78E087CC" w14:textId="77777777">
      <w:r w:rsidRPr="00DE0D76">
        <w:t>Reed switches offer several advantages in security applications:</w:t>
      </w:r>
    </w:p>
    <w:p w:rsidRPr="00DE0D76" w:rsidR="00DE0D76" w:rsidP="00DE0D76" w:rsidRDefault="00DE0D76" w14:paraId="58C697D7" w14:textId="77777777">
      <w:pPr>
        <w:numPr>
          <w:ilvl w:val="0"/>
          <w:numId w:val="2"/>
        </w:numPr>
      </w:pPr>
      <w:r w:rsidRPr="00DE0D76">
        <w:t>They require no external power source to perform the switching action</w:t>
      </w:r>
    </w:p>
    <w:p w:rsidRPr="00DE0D76" w:rsidR="00DE0D76" w:rsidP="00DE0D76" w:rsidRDefault="00DE0D76" w14:paraId="288BAE69" w14:textId="77777777">
      <w:pPr>
        <w:numPr>
          <w:ilvl w:val="0"/>
          <w:numId w:val="2"/>
        </w:numPr>
      </w:pPr>
      <w:r w:rsidRPr="00DE0D76">
        <w:t>Function effectively in various environmental conditions</w:t>
      </w:r>
    </w:p>
    <w:p w:rsidRPr="00DE0D76" w:rsidR="00DE0D76" w:rsidP="00DE0D76" w:rsidRDefault="00DE0D76" w14:paraId="11AEC325" w14:textId="77777777">
      <w:pPr>
        <w:numPr>
          <w:ilvl w:val="0"/>
          <w:numId w:val="2"/>
        </w:numPr>
      </w:pPr>
      <w:r w:rsidRPr="00DE0D76">
        <w:t>Allow for tamper-proof installation as they can be concealed within door frames</w:t>
      </w:r>
      <w:hyperlink w:tgtFrame="_blank" w:history="1" r:id="rId14">
        <w:r w:rsidRPr="00DE0D76">
          <w:rPr>
            <w:rStyle w:val="Hyperlink"/>
          </w:rPr>
          <w:t>8</w:t>
        </w:r>
      </w:hyperlink>
    </w:p>
    <w:p w:rsidRPr="00DE0D76" w:rsidR="00DE0D76" w:rsidP="00DE0D76" w:rsidRDefault="00DE0D76" w14:paraId="7881237A" w14:textId="77777777">
      <w:pPr>
        <w:rPr>
          <w:b/>
          <w:bCs/>
        </w:rPr>
      </w:pPr>
      <w:r w:rsidRPr="00DE0D76">
        <w:rPr>
          <w:b/>
          <w:bCs/>
        </w:rPr>
        <w:t>Transistors (Q1 and Q2 - BC547)</w:t>
      </w:r>
    </w:p>
    <w:p w:rsidRPr="00DE0D76" w:rsidR="00DE0D76" w:rsidP="00DE0D76" w:rsidRDefault="00DE0D76" w14:paraId="0D3AF2A3" w14:textId="77777777">
      <w:r w:rsidRPr="00DE0D76">
        <w:t>The circuit employs two BC547 NPN transistors that function as electronic switches to control current flow. These transistors amplify the small signal from the reed switch to drive the higher-current components (buzzer and LED)</w:t>
      </w:r>
      <w:hyperlink w:tgtFrame="_blank" w:history="1" r:id="rId15">
        <w:r w:rsidRPr="00DE0D76">
          <w:rPr>
            <w:rStyle w:val="Hyperlink"/>
          </w:rPr>
          <w:t>3</w:t>
        </w:r>
      </w:hyperlink>
      <w:r w:rsidRPr="00DE0D76">
        <w:t>.</w:t>
      </w:r>
    </w:p>
    <w:p w:rsidRPr="00DE0D76" w:rsidR="00DE0D76" w:rsidP="00DE0D76" w:rsidRDefault="00DE0D76" w14:paraId="297B1FAC" w14:textId="77777777">
      <w:r w:rsidRPr="00DE0D76">
        <w:t>In this configuration:</w:t>
      </w:r>
    </w:p>
    <w:p w:rsidRPr="00DE0D76" w:rsidR="00DE0D76" w:rsidP="00DE0D76" w:rsidRDefault="00DE0D76" w14:paraId="737AD5C2" w14:textId="133DD6D3">
      <w:pPr>
        <w:numPr>
          <w:ilvl w:val="0"/>
          <w:numId w:val="3"/>
        </w:numPr>
      </w:pPr>
      <w:r w:rsidRPr="00DE0D76">
        <w:t>Q1 acts as the primary switch that responds to the switch state</w:t>
      </w:r>
    </w:p>
    <w:p w:rsidRPr="00DE0D76" w:rsidR="00DE0D76" w:rsidP="00DE0D76" w:rsidRDefault="00DE0D76" w14:paraId="4A67703B" w14:textId="77777777">
      <w:pPr>
        <w:numPr>
          <w:ilvl w:val="0"/>
          <w:numId w:val="3"/>
        </w:numPr>
      </w:pPr>
      <w:r w:rsidRPr="00DE0D76">
        <w:t>Q2 serves as a driver for the buzzer and LED</w:t>
      </w:r>
    </w:p>
    <w:p w:rsidRPr="00DE0D76" w:rsidR="00DE0D76" w:rsidP="00DE0D76" w:rsidRDefault="00DE0D76" w14:paraId="7D4971E7" w14:textId="77777777">
      <w:pPr>
        <w:numPr>
          <w:ilvl w:val="0"/>
          <w:numId w:val="3"/>
        </w:numPr>
      </w:pPr>
      <w:r w:rsidRPr="00DE0D76">
        <w:t>Together they form a two-stage switching circuit with enhanced sensitivity and output capability</w:t>
      </w:r>
      <w:hyperlink w:tgtFrame="_blank" w:history="1" r:id="rId16">
        <w:r w:rsidRPr="00DE0D76">
          <w:rPr>
            <w:rStyle w:val="Hyperlink"/>
          </w:rPr>
          <w:t>8</w:t>
        </w:r>
      </w:hyperlink>
    </w:p>
    <w:p w:rsidRPr="00DE0D76" w:rsidR="00DE0D76" w:rsidP="00DE0D76" w:rsidRDefault="00DE0D76" w14:paraId="05A3AF65" w14:textId="77777777">
      <w:r w:rsidRPr="00DE0D76">
        <w:t>NPN transistors allow current to flow from collector to emitter when sufficient current is applied to the base terminal, making them ideal for creating electronic switches in sensor circuits</w:t>
      </w:r>
      <w:hyperlink w:tgtFrame="_blank" w:history="1" r:id="rId17">
        <w:r w:rsidRPr="00DE0D76">
          <w:rPr>
            <w:rStyle w:val="Hyperlink"/>
          </w:rPr>
          <w:t>3</w:t>
        </w:r>
      </w:hyperlink>
      <w:r w:rsidRPr="00DE0D76">
        <w:t>.</w:t>
      </w:r>
    </w:p>
    <w:p w:rsidRPr="00DE0D76" w:rsidR="00DE0D76" w:rsidP="00DE0D76" w:rsidRDefault="00DE0D76" w14:paraId="738C6E8F" w14:textId="77777777">
      <w:pPr>
        <w:rPr>
          <w:b/>
          <w:bCs/>
        </w:rPr>
      </w:pPr>
      <w:r w:rsidRPr="00DE0D76">
        <w:rPr>
          <w:b/>
          <w:bCs/>
        </w:rPr>
        <w:t>Resistors (R2: 680Ω, R3: 100kΩ)</w:t>
      </w:r>
    </w:p>
    <w:p w:rsidRPr="00DE0D76" w:rsidR="00DE0D76" w:rsidP="00DE0D76" w:rsidRDefault="00DE0D76" w14:paraId="6D7A5EFB" w14:textId="77777777">
      <w:r w:rsidRPr="00DE0D76">
        <w:t>The resistors in this circuit perform critical functions for proper operation:</w:t>
      </w:r>
    </w:p>
    <w:p w:rsidRPr="00DE0D76" w:rsidR="00DE0D76" w:rsidP="00DE0D76" w:rsidRDefault="00DE0D76" w14:paraId="0A9AA6EB" w14:textId="77777777">
      <w:pPr>
        <w:numPr>
          <w:ilvl w:val="0"/>
          <w:numId w:val="4"/>
        </w:numPr>
      </w:pPr>
      <w:r w:rsidRPr="00DE0D76">
        <w:t>R2 (680Ω) limits current flow to the LED and connects to the positive supply, preventing component damage</w:t>
      </w:r>
    </w:p>
    <w:p w:rsidRPr="00DE0D76" w:rsidR="00DE0D76" w:rsidP="00DE0D76" w:rsidRDefault="00DE0D76" w14:paraId="6A022FDA" w14:textId="77777777">
      <w:pPr>
        <w:numPr>
          <w:ilvl w:val="0"/>
          <w:numId w:val="4"/>
        </w:numPr>
      </w:pPr>
      <w:r w:rsidRPr="00DE0D76">
        <w:t>R3 (100kΩ) provides appropriate biasing for the transistor base, ensuring proper switching behavior</w:t>
      </w:r>
      <w:hyperlink w:tgtFrame="_blank" w:history="1" r:id="rId18">
        <w:r w:rsidRPr="00DE0D76">
          <w:rPr>
            <w:rStyle w:val="Hyperlink"/>
          </w:rPr>
          <w:t>5</w:t>
        </w:r>
      </w:hyperlink>
    </w:p>
    <w:p w:rsidRPr="00DE0D76" w:rsidR="00DE0D76" w:rsidP="00DE0D76" w:rsidRDefault="00DE0D76" w14:paraId="70F2BE05" w14:textId="77777777">
      <w:r w:rsidRPr="00DE0D76">
        <w:t>Resistors control current flow to specific levels as required by the circuit, ensuring components operate within their safe parameters while maintaining proper signal levels</w:t>
      </w:r>
      <w:hyperlink w:tgtFrame="_blank" w:history="1" r:id="rId19">
        <w:r w:rsidRPr="00DE0D76">
          <w:rPr>
            <w:rStyle w:val="Hyperlink"/>
          </w:rPr>
          <w:t>5</w:t>
        </w:r>
      </w:hyperlink>
      <w:r w:rsidRPr="00DE0D76">
        <w:t>.</w:t>
      </w:r>
    </w:p>
    <w:p w:rsidRPr="00DE0D76" w:rsidR="00DE0D76" w:rsidP="00DE0D76" w:rsidRDefault="00DE0D76" w14:paraId="2B70C160" w14:textId="77777777">
      <w:pPr>
        <w:rPr>
          <w:b/>
          <w:bCs/>
        </w:rPr>
      </w:pPr>
      <w:r w:rsidRPr="00DE0D76">
        <w:rPr>
          <w:b/>
          <w:bCs/>
        </w:rPr>
        <w:t>LED (LED1)</w:t>
      </w:r>
    </w:p>
    <w:p w:rsidRPr="00DE0D76" w:rsidR="00DE0D76" w:rsidP="00DE0D76" w:rsidRDefault="00DE0D76" w14:paraId="1FB74795" w14:textId="77777777">
      <w:r w:rsidRPr="00DE0D76">
        <w:t>The LED serves as a visual indicator when the alarm is triggered. When illuminated, it provides immediate visual confirmation that the door has been opened</w:t>
      </w:r>
      <w:hyperlink w:tgtFrame="_blank" w:history="1" r:id="rId20">
        <w:r w:rsidRPr="00DE0D76">
          <w:rPr>
            <w:rStyle w:val="Hyperlink"/>
          </w:rPr>
          <w:t>4</w:t>
        </w:r>
      </w:hyperlink>
      <w:hyperlink w:tgtFrame="_blank" w:history="1" r:id="rId21">
        <w:r w:rsidRPr="00DE0D76">
          <w:rPr>
            <w:rStyle w:val="Hyperlink"/>
          </w:rPr>
          <w:t>9</w:t>
        </w:r>
      </w:hyperlink>
      <w:r w:rsidRPr="00DE0D76">
        <w:t>. Modern security systems often integrate LEDs because they:</w:t>
      </w:r>
    </w:p>
    <w:p w:rsidRPr="00DE0D76" w:rsidR="00DE0D76" w:rsidP="00DE0D76" w:rsidRDefault="00DE0D76" w14:paraId="5541F273" w14:textId="77777777">
      <w:pPr>
        <w:numPr>
          <w:ilvl w:val="0"/>
          <w:numId w:val="5"/>
        </w:numPr>
      </w:pPr>
      <w:r w:rsidRPr="00DE0D76">
        <w:t>Consume minimal power while providing bright illumination</w:t>
      </w:r>
    </w:p>
    <w:p w:rsidRPr="00DE0D76" w:rsidR="00DE0D76" w:rsidP="00DE0D76" w:rsidRDefault="00DE0D76" w14:paraId="5DFEFF04" w14:textId="77777777">
      <w:pPr>
        <w:numPr>
          <w:ilvl w:val="0"/>
          <w:numId w:val="5"/>
        </w:numPr>
      </w:pPr>
      <w:r w:rsidRPr="00DE0D76">
        <w:t>Have extremely long operational lifespans</w:t>
      </w:r>
    </w:p>
    <w:p w:rsidRPr="00DE0D76" w:rsidR="00DE0D76" w:rsidP="00DE0D76" w:rsidRDefault="00DE0D76" w14:paraId="1A8A231C" w14:textId="77777777">
      <w:pPr>
        <w:numPr>
          <w:ilvl w:val="0"/>
          <w:numId w:val="5"/>
        </w:numPr>
      </w:pPr>
      <w:r w:rsidRPr="00DE0D76">
        <w:t>Can be easily integrated with electronic circuits</w:t>
      </w:r>
    </w:p>
    <w:p w:rsidRPr="00DE0D76" w:rsidR="00DE0D76" w:rsidP="00DE0D76" w:rsidRDefault="00DE0D76" w14:paraId="407196CE" w14:textId="77777777">
      <w:pPr>
        <w:numPr>
          <w:ilvl w:val="0"/>
          <w:numId w:val="5"/>
        </w:numPr>
      </w:pPr>
      <w:r w:rsidRPr="00DE0D76">
        <w:t>Serve as effective deterrents when visible to potential intruders</w:t>
      </w:r>
      <w:hyperlink w:tgtFrame="_blank" w:history="1" r:id="rId22">
        <w:r w:rsidRPr="00DE0D76">
          <w:rPr>
            <w:rStyle w:val="Hyperlink"/>
          </w:rPr>
          <w:t>4</w:t>
        </w:r>
      </w:hyperlink>
      <w:hyperlink w:tgtFrame="_blank" w:history="1" r:id="rId23">
        <w:r w:rsidRPr="00DE0D76">
          <w:rPr>
            <w:rStyle w:val="Hyperlink"/>
          </w:rPr>
          <w:t>9</w:t>
        </w:r>
      </w:hyperlink>
    </w:p>
    <w:p w:rsidRPr="00DE0D76" w:rsidR="00DE0D76" w:rsidP="00DE0D76" w:rsidRDefault="00DE0D76" w14:paraId="60B32810" w14:textId="77777777">
      <w:pPr>
        <w:rPr>
          <w:b/>
          <w:bCs/>
        </w:rPr>
      </w:pPr>
      <w:r w:rsidRPr="00DE0D76">
        <w:rPr>
          <w:b/>
          <w:bCs/>
        </w:rPr>
        <w:lastRenderedPageBreak/>
        <w:t>Buzzer (BUZ1)</w:t>
      </w:r>
    </w:p>
    <w:p w:rsidRPr="00DE0D76" w:rsidR="00DE0D76" w:rsidP="00DE0D76" w:rsidRDefault="00DE0D76" w14:paraId="5414D5BD" w14:textId="77777777">
      <w:r w:rsidRPr="00DE0D76">
        <w:t>The buzzer generates the audible alarm when the circuit is triggered. Operating at 5V, it produces a loud sound that alerts occupants to unauthorized entry</w:t>
      </w:r>
      <w:hyperlink w:tgtFrame="_blank" w:history="1" r:id="rId24">
        <w:r w:rsidRPr="00DE0D76">
          <w:rPr>
            <w:rStyle w:val="Hyperlink"/>
          </w:rPr>
          <w:t>3</w:t>
        </w:r>
      </w:hyperlink>
      <w:r w:rsidRPr="00DE0D76">
        <w:t>. In security systems, buzzers:</w:t>
      </w:r>
    </w:p>
    <w:p w:rsidRPr="00DE0D76" w:rsidR="00DE0D76" w:rsidP="00DE0D76" w:rsidRDefault="00DE0D76" w14:paraId="3E588B07" w14:textId="77777777">
      <w:pPr>
        <w:numPr>
          <w:ilvl w:val="0"/>
          <w:numId w:val="6"/>
        </w:numPr>
      </w:pPr>
      <w:r w:rsidRPr="00DE0D76">
        <w:t>Provide immediate audible notification of breaches</w:t>
      </w:r>
    </w:p>
    <w:p w:rsidRPr="00DE0D76" w:rsidR="00DE0D76" w:rsidP="00DE0D76" w:rsidRDefault="00DE0D76" w14:paraId="65DA5D70" w14:textId="77777777">
      <w:pPr>
        <w:numPr>
          <w:ilvl w:val="0"/>
          <w:numId w:val="6"/>
        </w:numPr>
      </w:pPr>
      <w:r w:rsidRPr="00DE0D76">
        <w:t>Act as psychological deterrents to intruders</w:t>
      </w:r>
    </w:p>
    <w:p w:rsidRPr="00DE0D76" w:rsidR="00DE0D76" w:rsidP="00DE0D76" w:rsidRDefault="00DE0D76" w14:paraId="053F7FFC" w14:textId="77777777">
      <w:pPr>
        <w:numPr>
          <w:ilvl w:val="0"/>
          <w:numId w:val="6"/>
        </w:numPr>
      </w:pPr>
      <w:r w:rsidRPr="00DE0D76">
        <w:t>Alert occupants even when they aren't within visual range of the LED indicator</w:t>
      </w:r>
      <w:hyperlink w:tgtFrame="_blank" w:history="1" r:id="rId25">
        <w:r w:rsidRPr="00DE0D76">
          <w:rPr>
            <w:rStyle w:val="Hyperlink"/>
          </w:rPr>
          <w:t>3</w:t>
        </w:r>
      </w:hyperlink>
      <w:hyperlink w:tgtFrame="_blank" w:history="1" r:id="rId26">
        <w:r w:rsidRPr="00DE0D76">
          <w:rPr>
            <w:rStyle w:val="Hyperlink"/>
          </w:rPr>
          <w:t>8</w:t>
        </w:r>
      </w:hyperlink>
    </w:p>
    <w:p w:rsidRPr="00DE0D76" w:rsidR="00DE0D76" w:rsidP="00DE0D76" w:rsidRDefault="00DE0D76" w14:paraId="701DA868" w14:textId="77777777">
      <w:pPr>
        <w:rPr>
          <w:b/>
          <w:bCs/>
        </w:rPr>
      </w:pPr>
      <w:r w:rsidRPr="00DE0D76">
        <w:rPr>
          <w:b/>
          <w:bCs/>
        </w:rPr>
        <w:t>Capacitor (C1: 22μF)</w:t>
      </w:r>
    </w:p>
    <w:p w:rsidRPr="00DE0D76" w:rsidR="00DE0D76" w:rsidP="00DE0D76" w:rsidRDefault="00DE0D76" w14:paraId="3CD29106" w14:textId="77777777">
      <w:r w:rsidRPr="00DE0D76">
        <w:t>The 22μF capacitor serves multiple purposes in this circuit:</w:t>
      </w:r>
    </w:p>
    <w:p w:rsidRPr="00DE0D76" w:rsidR="00DE0D76" w:rsidP="00DE0D76" w:rsidRDefault="00DE0D76" w14:paraId="751254BD" w14:textId="77777777">
      <w:pPr>
        <w:numPr>
          <w:ilvl w:val="0"/>
          <w:numId w:val="7"/>
        </w:numPr>
      </w:pPr>
      <w:r w:rsidRPr="00DE0D76">
        <w:t>Filters out electrical noise that might cause false triggering</w:t>
      </w:r>
    </w:p>
    <w:p w:rsidRPr="00DE0D76" w:rsidR="00DE0D76" w:rsidP="00DE0D76" w:rsidRDefault="00DE0D76" w14:paraId="5B49D463" w14:textId="58AEB587">
      <w:pPr>
        <w:numPr>
          <w:ilvl w:val="0"/>
          <w:numId w:val="7"/>
        </w:numPr>
      </w:pPr>
      <w:r w:rsidRPr="00DE0D76">
        <w:t>Provides a slight delay in the triggering mechanism to prevent momentary fluctuations from activating the alarm</w:t>
      </w:r>
      <w:r w:rsidR="00455758">
        <w:t>( Since, it takes some time to charge)</w:t>
      </w:r>
    </w:p>
    <w:p w:rsidRPr="00DE0D76" w:rsidR="00DE0D76" w:rsidP="00DE0D76" w:rsidRDefault="00DE0D76" w14:paraId="3A65D260" w14:textId="77777777">
      <w:pPr>
        <w:numPr>
          <w:ilvl w:val="0"/>
          <w:numId w:val="7"/>
        </w:numPr>
      </w:pPr>
      <w:r w:rsidRPr="00DE0D76">
        <w:t>Works with the resistors to create timing effects for the circuit operation</w:t>
      </w:r>
      <w:hyperlink w:tgtFrame="_blank" w:history="1" r:id="rId27">
        <w:r w:rsidRPr="00DE0D76">
          <w:rPr>
            <w:rStyle w:val="Hyperlink"/>
          </w:rPr>
          <w:t>5</w:t>
        </w:r>
      </w:hyperlink>
    </w:p>
    <w:p w:rsidRPr="00DE0D76" w:rsidR="00DE0D76" w:rsidP="00DE0D76" w:rsidRDefault="00DE0D76" w14:paraId="6F4482BE" w14:textId="77777777">
      <w:r w:rsidRPr="00DE0D76">
        <w:t>Capacitors store electrical energy as an electric field across their plates, enabling functions like energy storage, filtering, and signal coupling in electronic systems</w:t>
      </w:r>
      <w:hyperlink w:tgtFrame="_blank" w:history="1" r:id="rId28">
        <w:r w:rsidRPr="00DE0D76">
          <w:rPr>
            <w:rStyle w:val="Hyperlink"/>
          </w:rPr>
          <w:t>5</w:t>
        </w:r>
      </w:hyperlink>
      <w:r w:rsidRPr="00DE0D76">
        <w:t>.</w:t>
      </w:r>
    </w:p>
    <w:p w:rsidRPr="00DE0D76" w:rsidR="00DE0D76" w:rsidP="00DE0D76" w:rsidRDefault="00DE0D76" w14:paraId="32589302" w14:textId="77777777">
      <w:pPr>
        <w:rPr>
          <w:b/>
          <w:bCs/>
        </w:rPr>
      </w:pPr>
      <w:r w:rsidRPr="00DE0D76">
        <w:rPr>
          <w:b/>
          <w:bCs/>
        </w:rPr>
        <w:t>Power Supply (9V)</w:t>
      </w:r>
    </w:p>
    <w:p w:rsidRPr="00DE0D76" w:rsidR="00DE0D76" w:rsidP="00DE0D76" w:rsidRDefault="00DE0D76" w14:paraId="0B0C816E" w14:textId="77777777">
      <w:r w:rsidRPr="00DE0D76">
        <w:t>The 9V battery provides the necessary electrical power for the entire circuit. This portable power source allows for installation without requiring connection to mains electricity, making the alarm system versatile and easy to deploy</w:t>
      </w:r>
      <w:hyperlink w:tgtFrame="_blank" w:history="1" r:id="rId29">
        <w:r w:rsidRPr="00DE0D76">
          <w:rPr>
            <w:rStyle w:val="Hyperlink"/>
          </w:rPr>
          <w:t>6</w:t>
        </w:r>
      </w:hyperlink>
      <w:r w:rsidRPr="00DE0D76">
        <w:t>.</w:t>
      </w:r>
    </w:p>
    <w:p w:rsidRPr="00DE0D76" w:rsidR="00DE0D76" w:rsidP="00DE0D76" w:rsidRDefault="00DE0D76" w14:paraId="79CE1A4C" w14:textId="0D75DCDA">
      <w:r w:rsidRPr="06F3088A">
        <w:rPr>
          <w:rStyle w:val="IntenseReference"/>
        </w:rPr>
        <w:t>Circuit Operation Mechanism</w:t>
      </w:r>
      <w:r w:rsidRPr="06F3088A" w:rsidR="2F74CD5F">
        <w:rPr>
          <w:rStyle w:val="IntenseReference"/>
        </w:rPr>
        <w:t>:</w:t>
      </w:r>
    </w:p>
    <w:p w:rsidRPr="00DE0D76" w:rsidR="00DE0D76" w:rsidP="00DE0D76" w:rsidRDefault="00DE0D76" w14:paraId="72D3BE6E" w14:textId="77777777">
      <w:pPr>
        <w:rPr>
          <w:b/>
          <w:bCs/>
        </w:rPr>
      </w:pPr>
      <w:r w:rsidRPr="00DE0D76">
        <w:rPr>
          <w:b/>
          <w:bCs/>
        </w:rPr>
        <w:t>Normal State (Door Closed)</w:t>
      </w:r>
    </w:p>
    <w:p w:rsidRPr="00DE0D76" w:rsidR="00DE0D76" w:rsidP="00DE0D76" w:rsidRDefault="00DE0D76" w14:paraId="403D86A9" w14:textId="77777777">
      <w:r w:rsidRPr="00DE0D76">
        <w:t>When the door is closed:</w:t>
      </w:r>
    </w:p>
    <w:p w:rsidRPr="00DE0D76" w:rsidR="00DE0D76" w:rsidP="00DE0D76" w:rsidRDefault="00DE0D76" w14:paraId="1363CF40" w14:textId="77777777">
      <w:pPr>
        <w:numPr>
          <w:ilvl w:val="0"/>
          <w:numId w:val="8"/>
        </w:numPr>
      </w:pPr>
      <w:r w:rsidRPr="00DE0D76">
        <w:t>The magnet attached to the door is positioned close to the reed switch</w:t>
      </w:r>
    </w:p>
    <w:p w:rsidRPr="00DE0D76" w:rsidR="00DE0D76" w:rsidP="00DE0D76" w:rsidRDefault="00DE0D76" w14:paraId="77127328" w14:textId="77777777">
      <w:pPr>
        <w:numPr>
          <w:ilvl w:val="0"/>
          <w:numId w:val="8"/>
        </w:numPr>
      </w:pPr>
      <w:r w:rsidRPr="00DE0D76">
        <w:t>The magnetic field causes the reed switch contacts to close</w:t>
      </w:r>
    </w:p>
    <w:p w:rsidRPr="00DE0D76" w:rsidR="00DE0D76" w:rsidP="00DE0D76" w:rsidRDefault="00DE0D76" w14:paraId="19D8CC7B" w14:textId="77777777">
      <w:pPr>
        <w:numPr>
          <w:ilvl w:val="0"/>
          <w:numId w:val="8"/>
        </w:numPr>
      </w:pPr>
      <w:r w:rsidRPr="00DE0D76">
        <w:t>This provides a path for current to flow through the switch</w:t>
      </w:r>
    </w:p>
    <w:p w:rsidRPr="00DE0D76" w:rsidR="00DE0D76" w:rsidP="00DE0D76" w:rsidRDefault="00DE0D76" w14:paraId="2D294368" w14:textId="77777777">
      <w:pPr>
        <w:numPr>
          <w:ilvl w:val="0"/>
          <w:numId w:val="8"/>
        </w:numPr>
      </w:pPr>
      <w:r w:rsidRPr="00DE0D76">
        <w:t>The closed switch connects the base of Q1 to ground through C1</w:t>
      </w:r>
    </w:p>
    <w:p w:rsidRPr="00DE0D76" w:rsidR="00DE0D76" w:rsidP="00DE0D76" w:rsidRDefault="00DE0D76" w14:paraId="230BB384" w14:textId="77777777">
      <w:pPr>
        <w:numPr>
          <w:ilvl w:val="0"/>
          <w:numId w:val="8"/>
        </w:numPr>
      </w:pPr>
      <w:r w:rsidRPr="00DE0D76">
        <w:t>With its base at ground potential, Q1 remains in OFF state</w:t>
      </w:r>
    </w:p>
    <w:p w:rsidRPr="00DE0D76" w:rsidR="00DE0D76" w:rsidP="00DE0D76" w:rsidRDefault="00DE0D76" w14:paraId="12F2946A" w14:textId="77777777">
      <w:pPr>
        <w:numPr>
          <w:ilvl w:val="0"/>
          <w:numId w:val="8"/>
        </w:numPr>
      </w:pPr>
      <w:r w:rsidRPr="00DE0D76">
        <w:t>Since Q1 is OFF, no current flows to the base of Q2</w:t>
      </w:r>
    </w:p>
    <w:p w:rsidRPr="00DE0D76" w:rsidR="00DE0D76" w:rsidP="00DE0D76" w:rsidRDefault="00DE0D76" w14:paraId="7F346897" w14:textId="77777777">
      <w:pPr>
        <w:numPr>
          <w:ilvl w:val="0"/>
          <w:numId w:val="8"/>
        </w:numPr>
      </w:pPr>
      <w:r w:rsidRPr="00DE0D76">
        <w:t>Q2 remains OFF, preventing current from flowing through the buzzer and LED</w:t>
      </w:r>
    </w:p>
    <w:p w:rsidRPr="00DE0D76" w:rsidR="00DE0D76" w:rsidP="00DE0D76" w:rsidRDefault="00DE0D76" w14:paraId="189D7101" w14:textId="77777777">
      <w:pPr>
        <w:numPr>
          <w:ilvl w:val="0"/>
          <w:numId w:val="8"/>
        </w:numPr>
      </w:pPr>
      <w:r w:rsidRPr="00DE0D76">
        <w:t>The alarm remains silent and the LED remains unlit</w:t>
      </w:r>
      <w:hyperlink w:tgtFrame="_blank" w:history="1" r:id="rId30">
        <w:r w:rsidRPr="00DE0D76">
          <w:rPr>
            <w:rStyle w:val="Hyperlink"/>
          </w:rPr>
          <w:t>3</w:t>
        </w:r>
      </w:hyperlink>
      <w:hyperlink w:tgtFrame="_blank" w:history="1" r:id="rId31">
        <w:r w:rsidRPr="00DE0D76">
          <w:rPr>
            <w:rStyle w:val="Hyperlink"/>
          </w:rPr>
          <w:t>8</w:t>
        </w:r>
      </w:hyperlink>
    </w:p>
    <w:p w:rsidRPr="00DE0D76" w:rsidR="00DE0D76" w:rsidP="00DE0D76" w:rsidRDefault="00DE0D76" w14:paraId="6B04E87C" w14:textId="77777777">
      <w:pPr>
        <w:rPr>
          <w:b/>
          <w:bCs/>
        </w:rPr>
      </w:pPr>
      <w:r w:rsidRPr="00DE0D76">
        <w:rPr>
          <w:b/>
          <w:bCs/>
        </w:rPr>
        <w:t>Alarm State (Door Opened)</w:t>
      </w:r>
    </w:p>
    <w:p w:rsidRPr="00DE0D76" w:rsidR="00DE0D76" w:rsidP="00DE0D76" w:rsidRDefault="00DE0D76" w14:paraId="3657D4EF" w14:textId="77777777">
      <w:r w:rsidRPr="00DE0D76">
        <w:t>When the door is opened:</w:t>
      </w:r>
    </w:p>
    <w:p w:rsidRPr="00DE0D76" w:rsidR="00DE0D76" w:rsidP="00DE0D76" w:rsidRDefault="00DE0D76" w14:paraId="6290A046" w14:textId="77777777">
      <w:pPr>
        <w:numPr>
          <w:ilvl w:val="0"/>
          <w:numId w:val="9"/>
        </w:numPr>
      </w:pPr>
      <w:r w:rsidRPr="00DE0D76">
        <w:t>The magnet moves away from the reed switch</w:t>
      </w:r>
    </w:p>
    <w:p w:rsidRPr="00DE0D76" w:rsidR="00DE0D76" w:rsidP="00DE0D76" w:rsidRDefault="00DE0D76" w14:paraId="61619A42" w14:textId="77777777">
      <w:pPr>
        <w:numPr>
          <w:ilvl w:val="0"/>
          <w:numId w:val="9"/>
        </w:numPr>
      </w:pPr>
      <w:r w:rsidRPr="00DE0D76">
        <w:t>Without the magnetic field, the reed switch contacts open</w:t>
      </w:r>
    </w:p>
    <w:p w:rsidRPr="00DE0D76" w:rsidR="00DE0D76" w:rsidP="00DE0D76" w:rsidRDefault="00DE0D76" w14:paraId="7867C757" w14:textId="77777777">
      <w:pPr>
        <w:numPr>
          <w:ilvl w:val="0"/>
          <w:numId w:val="9"/>
        </w:numPr>
      </w:pPr>
      <w:r w:rsidRPr="00DE0D76">
        <w:t>The base of Q1 is now pulled up through resistor R3</w:t>
      </w:r>
    </w:p>
    <w:p w:rsidRPr="00DE0D76" w:rsidR="00DE0D76" w:rsidP="00DE0D76" w:rsidRDefault="00DE0D76" w14:paraId="40574DFD" w14:textId="77777777">
      <w:pPr>
        <w:numPr>
          <w:ilvl w:val="0"/>
          <w:numId w:val="9"/>
        </w:numPr>
      </w:pPr>
      <w:r w:rsidRPr="00DE0D76">
        <w:lastRenderedPageBreak/>
        <w:t>Q1 turns ON and conducts current</w:t>
      </w:r>
    </w:p>
    <w:p w:rsidRPr="00DE0D76" w:rsidR="00DE0D76" w:rsidP="00DE0D76" w:rsidRDefault="00DE0D76" w14:paraId="7057C6A3" w14:textId="77777777">
      <w:pPr>
        <w:numPr>
          <w:ilvl w:val="0"/>
          <w:numId w:val="9"/>
        </w:numPr>
      </w:pPr>
      <w:r w:rsidRPr="00DE0D76">
        <w:t>This provides base current to Q2, turning it ON</w:t>
      </w:r>
    </w:p>
    <w:p w:rsidRPr="00DE0D76" w:rsidR="00DE0D76" w:rsidP="00DE0D76" w:rsidRDefault="00DE0D76" w14:paraId="726C5259" w14:textId="77777777">
      <w:pPr>
        <w:numPr>
          <w:ilvl w:val="0"/>
          <w:numId w:val="9"/>
        </w:numPr>
      </w:pPr>
      <w:r w:rsidRPr="00DE0D76">
        <w:t>Q2 conducts, allowing current to flow through the buzzer and LED</w:t>
      </w:r>
    </w:p>
    <w:p w:rsidRPr="00DE0D76" w:rsidR="00DE0D76" w:rsidP="00DE0D76" w:rsidRDefault="00DE0D76" w14:paraId="40A01957" w14:textId="77777777">
      <w:pPr>
        <w:numPr>
          <w:ilvl w:val="0"/>
          <w:numId w:val="9"/>
        </w:numPr>
      </w:pPr>
      <w:r w:rsidRPr="00DE0D76">
        <w:t xml:space="preserve">The buzzer sounds and the LED illuminates, </w:t>
      </w:r>
      <w:proofErr w:type="spellStart"/>
      <w:r w:rsidRPr="00DE0D76">
        <w:t>signaling</w:t>
      </w:r>
      <w:proofErr w:type="spellEnd"/>
      <w:r w:rsidRPr="00DE0D76">
        <w:t xml:space="preserve"> that the door has been opened</w:t>
      </w:r>
      <w:hyperlink w:tgtFrame="_blank" w:history="1" r:id="rId32">
        <w:r w:rsidRPr="00DE0D76">
          <w:rPr>
            <w:rStyle w:val="Hyperlink"/>
          </w:rPr>
          <w:t>3</w:t>
        </w:r>
      </w:hyperlink>
      <w:hyperlink w:tgtFrame="_blank" w:history="1" r:id="rId33">
        <w:r w:rsidRPr="00DE0D76">
          <w:rPr>
            <w:rStyle w:val="Hyperlink"/>
          </w:rPr>
          <w:t>6</w:t>
        </w:r>
      </w:hyperlink>
      <w:hyperlink w:tgtFrame="_blank" w:history="1" r:id="rId34">
        <w:r w:rsidRPr="00DE0D76">
          <w:rPr>
            <w:rStyle w:val="Hyperlink"/>
          </w:rPr>
          <w:t>8</w:t>
        </w:r>
      </w:hyperlink>
    </w:p>
    <w:p w:rsidRPr="00DE0D76" w:rsidR="00DE0D76" w:rsidP="00DE0D76" w:rsidRDefault="00DE0D76" w14:paraId="58F905EE" w14:textId="77777777">
      <w:r w:rsidRPr="00DE0D76">
        <w:t>This elegant switching mechanism ensures that the alarm activates only when the door is opened, providing reliable security monitoring.</w:t>
      </w:r>
    </w:p>
    <w:p w:rsidRPr="00DE0D76" w:rsidR="00DE0D76" w:rsidP="00DE0D76" w:rsidRDefault="00DE0D76" w14:paraId="646567CE" w14:textId="77777777" w14:noSpellErr="1">
      <w:r w:rsidRPr="5F5E61C1" w:rsidR="00DE0D76">
        <w:rPr>
          <w:rStyle w:val="IntenseReference"/>
        </w:rPr>
        <w:t>Applications and Significance</w:t>
      </w:r>
    </w:p>
    <w:p w:rsidRPr="00DE0D76" w:rsidR="00DE0D76" w:rsidP="00DE0D76" w:rsidRDefault="00DE0D76" w14:paraId="214C3CB4" w14:textId="77777777">
      <w:pPr>
        <w:rPr>
          <w:b/>
          <w:bCs/>
        </w:rPr>
      </w:pPr>
      <w:r w:rsidRPr="00DE0D76">
        <w:rPr>
          <w:b/>
          <w:bCs/>
        </w:rPr>
        <w:t>Home Security Applications</w:t>
      </w:r>
    </w:p>
    <w:p w:rsidRPr="00DE0D76" w:rsidR="00DE0D76" w:rsidP="00DE0D76" w:rsidRDefault="00DE0D76" w14:paraId="04C18A54" w14:textId="77777777">
      <w:r w:rsidRPr="00DE0D76">
        <w:t>Door alarm systems serve as fundamental components in residential security:</w:t>
      </w:r>
    </w:p>
    <w:p w:rsidRPr="00DE0D76" w:rsidR="00DE0D76" w:rsidP="00DE0D76" w:rsidRDefault="00DE0D76" w14:paraId="0FE47031" w14:textId="77777777">
      <w:pPr>
        <w:numPr>
          <w:ilvl w:val="0"/>
          <w:numId w:val="10"/>
        </w:numPr>
      </w:pPr>
      <w:r w:rsidRPr="00DE0D76">
        <w:t>Monitoring entry points to detect unauthorized access</w:t>
      </w:r>
    </w:p>
    <w:p w:rsidRPr="00DE0D76" w:rsidR="00DE0D76" w:rsidP="00DE0D76" w:rsidRDefault="00DE0D76" w14:paraId="49B0B9B4" w14:textId="77777777">
      <w:pPr>
        <w:numPr>
          <w:ilvl w:val="0"/>
          <w:numId w:val="10"/>
        </w:numPr>
      </w:pPr>
      <w:r w:rsidRPr="00DE0D76">
        <w:t>Providing immediate notification when doors are opened</w:t>
      </w:r>
    </w:p>
    <w:p w:rsidRPr="00DE0D76" w:rsidR="00DE0D76" w:rsidP="00455758" w:rsidRDefault="00DE0D76" w14:paraId="3D0D52EB" w14:textId="2CDF4B40">
      <w:pPr>
        <w:numPr>
          <w:ilvl w:val="0"/>
          <w:numId w:val="10"/>
        </w:numPr>
      </w:pPr>
      <w:r w:rsidRPr="00DE0D76">
        <w:t>Protecting family members and valuable possessions</w:t>
      </w:r>
      <w:hyperlink w:tgtFrame="_blank" w:history="1" r:id="rId35">
        <w:r w:rsidRPr="00DE0D76">
          <w:rPr>
            <w:rStyle w:val="Hyperlink"/>
          </w:rPr>
          <w:t>6</w:t>
        </w:r>
      </w:hyperlink>
      <w:hyperlink w:tgtFrame="_blank" w:history="1" r:id="rId36">
        <w:r w:rsidRPr="00DE0D76">
          <w:rPr>
            <w:rStyle w:val="Hyperlink"/>
          </w:rPr>
          <w:t>7</w:t>
        </w:r>
      </w:hyperlink>
    </w:p>
    <w:p w:rsidRPr="00DE0D76" w:rsidR="00DE0D76" w:rsidP="00DE0D76" w:rsidRDefault="00DE0D76" w14:paraId="4332C7BB" w14:textId="77777777">
      <w:r w:rsidRPr="00DE0D76">
        <w:t>These systems can be installed on any door where security monitoring is desired, including front doors, back doors, garage entrances, and even windows.</w:t>
      </w:r>
    </w:p>
    <w:p w:rsidRPr="00DE0D76" w:rsidR="00DE0D76" w:rsidP="00DE0D76" w:rsidRDefault="00DE0D76" w14:paraId="0E2519EB" w14:textId="77777777">
      <w:pPr>
        <w:rPr>
          <w:b/>
          <w:bCs/>
        </w:rPr>
      </w:pPr>
      <w:r w:rsidRPr="00DE0D76">
        <w:rPr>
          <w:b/>
          <w:bCs/>
        </w:rPr>
        <w:t>Commercial Security Applications</w:t>
      </w:r>
    </w:p>
    <w:p w:rsidRPr="00DE0D76" w:rsidR="00DE0D76" w:rsidP="00DE0D76" w:rsidRDefault="00DE0D76" w14:paraId="405FFCB3" w14:textId="77777777">
      <w:r w:rsidRPr="00DE0D76">
        <w:t>In commercial settings, door alarm systems offer enhanced protection:</w:t>
      </w:r>
    </w:p>
    <w:p w:rsidRPr="00DE0D76" w:rsidR="00DE0D76" w:rsidP="00DE0D76" w:rsidRDefault="00DE0D76" w14:paraId="3D6E3EF0" w14:textId="77777777">
      <w:pPr>
        <w:numPr>
          <w:ilvl w:val="0"/>
          <w:numId w:val="11"/>
        </w:numPr>
      </w:pPr>
      <w:r w:rsidRPr="00DE0D76">
        <w:t>Monitoring access to restricted areas</w:t>
      </w:r>
    </w:p>
    <w:p w:rsidRPr="00DE0D76" w:rsidR="00DE0D76" w:rsidP="00DE0D76" w:rsidRDefault="00DE0D76" w14:paraId="497143D8" w14:textId="77777777">
      <w:pPr>
        <w:numPr>
          <w:ilvl w:val="0"/>
          <w:numId w:val="11"/>
        </w:numPr>
      </w:pPr>
      <w:r w:rsidRPr="00DE0D76">
        <w:t>Protecting inventory and sensitive equipment</w:t>
      </w:r>
    </w:p>
    <w:p w:rsidRPr="00DE0D76" w:rsidR="00DE0D76" w:rsidP="00AF63EB" w:rsidRDefault="00DE0D76" w14:paraId="77E1285B" w14:textId="59A56C8A">
      <w:pPr>
        <w:numPr>
          <w:ilvl w:val="0"/>
          <w:numId w:val="11"/>
        </w:numPr>
      </w:pPr>
      <w:r w:rsidRPr="00DE0D76">
        <w:t>Alerting security personnel to unauthorized entry</w:t>
      </w:r>
      <w:hyperlink w:tgtFrame="_blank" w:history="1" r:id="rId37">
        <w:r w:rsidRPr="00DE0D76">
          <w:rPr>
            <w:rStyle w:val="Hyperlink"/>
          </w:rPr>
          <w:t>2</w:t>
        </w:r>
      </w:hyperlink>
      <w:hyperlink w:tgtFrame="_blank" w:history="1" r:id="rId38">
        <w:r w:rsidRPr="00DE0D76">
          <w:rPr>
            <w:rStyle w:val="Hyperlink"/>
          </w:rPr>
          <w:t>7</w:t>
        </w:r>
      </w:hyperlink>
    </w:p>
    <w:p w:rsidRPr="00DE0D76" w:rsidR="00DE0D76" w:rsidP="00DE0D76" w:rsidRDefault="00DE0D76" w14:paraId="0BE28178" w14:textId="77777777">
      <w:r w:rsidRPr="00DE0D76">
        <w:t>When LED security lighting is integrated with door alarm systems, the effectiveness of both is maximized. The alarm can trigger lights to illuminate when breaches occur, providing better visibility and further deterring intruders</w:t>
      </w:r>
      <w:hyperlink w:tgtFrame="_blank" w:history="1" r:id="rId39">
        <w:r w:rsidRPr="00DE0D76">
          <w:rPr>
            <w:rStyle w:val="Hyperlink"/>
          </w:rPr>
          <w:t>9</w:t>
        </w:r>
      </w:hyperlink>
      <w:r w:rsidRPr="00DE0D76">
        <w:t>.</w:t>
      </w:r>
    </w:p>
    <w:p w:rsidRPr="00DE0D76" w:rsidR="00DE0D76" w:rsidP="00DE0D76" w:rsidRDefault="00DE0D76" w14:paraId="0B8D8016" w14:textId="77777777">
      <w:pPr>
        <w:rPr>
          <w:b/>
          <w:bCs/>
        </w:rPr>
      </w:pPr>
      <w:r w:rsidRPr="00DE0D76">
        <w:rPr>
          <w:b/>
          <w:bCs/>
        </w:rPr>
        <w:t>Educational Value</w:t>
      </w:r>
    </w:p>
    <w:p w:rsidRPr="00DE0D76" w:rsidR="00DE0D76" w:rsidP="00DE0D76" w:rsidRDefault="00DE0D76" w14:paraId="4E7774E7" w14:textId="77777777">
      <w:r w:rsidRPr="00DE0D76">
        <w:t>This circuit also serves as an excellent educational tool:</w:t>
      </w:r>
    </w:p>
    <w:p w:rsidRPr="00DE0D76" w:rsidR="00DE0D76" w:rsidP="00DE0D76" w:rsidRDefault="00DE0D76" w14:paraId="57CCA280" w14:textId="77777777">
      <w:pPr>
        <w:numPr>
          <w:ilvl w:val="0"/>
          <w:numId w:val="13"/>
        </w:numPr>
      </w:pPr>
      <w:r w:rsidRPr="00DE0D76">
        <w:t>Demonstrates practical application of electronic principles</w:t>
      </w:r>
    </w:p>
    <w:p w:rsidRPr="00DE0D76" w:rsidR="00DE0D76" w:rsidP="00DE0D76" w:rsidRDefault="00DE0D76" w14:paraId="6082E782" w14:textId="77777777">
      <w:pPr>
        <w:numPr>
          <w:ilvl w:val="0"/>
          <w:numId w:val="13"/>
        </w:numPr>
      </w:pPr>
      <w:r w:rsidRPr="00DE0D76">
        <w:t>Teaches circuit design and component functions</w:t>
      </w:r>
    </w:p>
    <w:p w:rsidRPr="00DE0D76" w:rsidR="00DE0D76" w:rsidP="00DE0D76" w:rsidRDefault="00DE0D76" w14:paraId="18F84C5B" w14:textId="77777777">
      <w:pPr>
        <w:numPr>
          <w:ilvl w:val="0"/>
          <w:numId w:val="13"/>
        </w:numPr>
      </w:pPr>
      <w:r w:rsidRPr="00DE0D76">
        <w:t>Introduces security system concepts</w:t>
      </w:r>
    </w:p>
    <w:p w:rsidR="00DE0D76" w:rsidP="00DE0D76" w:rsidRDefault="00DE0D76" w14:paraId="089608A4" w14:textId="3A41BFB4">
      <w:pPr>
        <w:numPr>
          <w:ilvl w:val="0"/>
          <w:numId w:val="13"/>
        </w:numPr>
      </w:pPr>
      <w:r w:rsidRPr="00DE0D76">
        <w:t>Provides hands-on experience with circuit construction</w:t>
      </w:r>
    </w:p>
    <w:p w:rsidRPr="0050164A" w:rsidR="00AF63EB" w:rsidP="00AF63EB" w:rsidRDefault="00AF63EB" w14:paraId="0F95A72B" w14:textId="18F25068">
      <w:pPr>
        <w:rPr>
          <w:rStyle w:val="IntenseReference"/>
        </w:rPr>
      </w:pPr>
    </w:p>
    <w:p w:rsidR="00AF63EB" w:rsidP="00AF63EB" w:rsidRDefault="00AF63EB" w14:paraId="09C312E0" w14:textId="77777777">
      <w:r w:rsidRPr="0050164A">
        <w:rPr>
          <w:rStyle w:val="IntenseReference"/>
        </w:rPr>
        <w:t>Voltage Table:</w:t>
      </w:r>
      <w:r>
        <w:br/>
      </w:r>
    </w:p>
    <w:tbl>
      <w:tblPr>
        <w:tblStyle w:val="TableGrid"/>
        <w:tblW w:w="0" w:type="auto"/>
        <w:tblLook w:val="04A0" w:firstRow="1" w:lastRow="0" w:firstColumn="1" w:lastColumn="0" w:noHBand="0" w:noVBand="1"/>
      </w:tblPr>
      <w:tblGrid>
        <w:gridCol w:w="3005"/>
        <w:gridCol w:w="3005"/>
        <w:gridCol w:w="3006"/>
      </w:tblGrid>
      <w:tr w:rsidR="00AF63EB" w:rsidTr="00AF63EB" w14:paraId="0BB6C6A2" w14:textId="77777777">
        <w:tc>
          <w:tcPr>
            <w:tcW w:w="3005" w:type="dxa"/>
          </w:tcPr>
          <w:p w:rsidR="00AF63EB" w:rsidP="00AF63EB" w:rsidRDefault="00AF63EB" w14:paraId="4837FE6E" w14:textId="77777777"/>
        </w:tc>
        <w:tc>
          <w:tcPr>
            <w:tcW w:w="3005" w:type="dxa"/>
          </w:tcPr>
          <w:p w:rsidR="00AF63EB" w:rsidP="00AF63EB" w:rsidRDefault="00AF63EB" w14:paraId="27289CA0" w14:textId="100C5960">
            <w:r>
              <w:t>ON</w:t>
            </w:r>
          </w:p>
        </w:tc>
        <w:tc>
          <w:tcPr>
            <w:tcW w:w="3006" w:type="dxa"/>
          </w:tcPr>
          <w:p w:rsidR="00AF63EB" w:rsidP="00AF63EB" w:rsidRDefault="00AF63EB" w14:paraId="5C0D77B8" w14:textId="3A505689">
            <w:r>
              <w:t>OFF</w:t>
            </w:r>
          </w:p>
        </w:tc>
      </w:tr>
      <w:tr w:rsidR="00AF63EB" w:rsidTr="00AF63EB" w14:paraId="14CBD0B5" w14:textId="77777777">
        <w:tc>
          <w:tcPr>
            <w:tcW w:w="3005" w:type="dxa"/>
          </w:tcPr>
          <w:p w:rsidR="00AF63EB" w:rsidP="00AF63EB" w:rsidRDefault="00AF63EB" w14:paraId="7DEEE0D5" w14:textId="0FA651E8">
            <w:r>
              <w:t>Buzzer</w:t>
            </w:r>
          </w:p>
        </w:tc>
        <w:tc>
          <w:tcPr>
            <w:tcW w:w="3005" w:type="dxa"/>
          </w:tcPr>
          <w:p w:rsidR="00AF63EB" w:rsidP="00AF63EB" w:rsidRDefault="00AF63EB" w14:paraId="50343D1F" w14:textId="7DFFE93F">
            <w:r>
              <w:t>6.5V</w:t>
            </w:r>
          </w:p>
        </w:tc>
        <w:tc>
          <w:tcPr>
            <w:tcW w:w="3006" w:type="dxa"/>
          </w:tcPr>
          <w:p w:rsidR="00AF63EB" w:rsidP="00AF63EB" w:rsidRDefault="00AF63EB" w14:paraId="7F199DE8" w14:textId="7BDBF77F">
            <w:r>
              <w:t>0V</w:t>
            </w:r>
          </w:p>
        </w:tc>
      </w:tr>
      <w:tr w:rsidR="00AF63EB" w:rsidTr="00AF63EB" w14:paraId="4B80C234" w14:textId="77777777">
        <w:tc>
          <w:tcPr>
            <w:tcW w:w="3005" w:type="dxa"/>
          </w:tcPr>
          <w:p w:rsidR="00AF63EB" w:rsidP="00AF63EB" w:rsidRDefault="00AF63EB" w14:paraId="6A127A4E" w14:textId="208191FF">
            <w:r>
              <w:t>LED1</w:t>
            </w:r>
          </w:p>
        </w:tc>
        <w:tc>
          <w:tcPr>
            <w:tcW w:w="3005" w:type="dxa"/>
          </w:tcPr>
          <w:p w:rsidR="00AF63EB" w:rsidP="00AF63EB" w:rsidRDefault="00AF63EB" w14:paraId="61EAF845" w14:textId="3D2B027B">
            <w:r>
              <w:t>2.9V</w:t>
            </w:r>
          </w:p>
        </w:tc>
        <w:tc>
          <w:tcPr>
            <w:tcW w:w="3006" w:type="dxa"/>
          </w:tcPr>
          <w:p w:rsidR="00AF63EB" w:rsidP="00AF63EB" w:rsidRDefault="00AF63EB" w14:paraId="0E436B87" w14:textId="46E43DFE">
            <w:r>
              <w:t>0V</w:t>
            </w:r>
          </w:p>
        </w:tc>
      </w:tr>
      <w:tr w:rsidR="00AF63EB" w:rsidTr="00AF63EB" w14:paraId="196D9290" w14:textId="77777777">
        <w:tc>
          <w:tcPr>
            <w:tcW w:w="3005" w:type="dxa"/>
          </w:tcPr>
          <w:p w:rsidR="00AF63EB" w:rsidP="00AF63EB" w:rsidRDefault="00AF63EB" w14:paraId="25A72C85" w14:textId="4FD4D075">
            <w:r>
              <w:t>V,R2</w:t>
            </w:r>
          </w:p>
        </w:tc>
        <w:tc>
          <w:tcPr>
            <w:tcW w:w="3005" w:type="dxa"/>
          </w:tcPr>
          <w:p w:rsidR="00AF63EB" w:rsidP="00AF63EB" w:rsidRDefault="00AF63EB" w14:paraId="1963A5D0" w14:textId="22D0262B">
            <w:r>
              <w:t>3.6V</w:t>
            </w:r>
          </w:p>
        </w:tc>
        <w:tc>
          <w:tcPr>
            <w:tcW w:w="3006" w:type="dxa"/>
          </w:tcPr>
          <w:p w:rsidR="00AF63EB" w:rsidP="00AF63EB" w:rsidRDefault="00AF63EB" w14:paraId="1EDCD895" w14:textId="2A874789">
            <w:r>
              <w:t>0V</w:t>
            </w:r>
          </w:p>
        </w:tc>
      </w:tr>
      <w:tr w:rsidR="00AF63EB" w:rsidTr="00AF63EB" w14:paraId="46E5B199" w14:textId="77777777">
        <w:tc>
          <w:tcPr>
            <w:tcW w:w="3005" w:type="dxa"/>
          </w:tcPr>
          <w:p w:rsidR="00AF63EB" w:rsidP="00AF63EB" w:rsidRDefault="00AF63EB" w14:paraId="1B9C6E43" w14:textId="0583E2D2">
            <w:r>
              <w:t>V, R3</w:t>
            </w:r>
          </w:p>
        </w:tc>
        <w:tc>
          <w:tcPr>
            <w:tcW w:w="3005" w:type="dxa"/>
          </w:tcPr>
          <w:p w:rsidR="00AF63EB" w:rsidP="00AF63EB" w:rsidRDefault="0050164A" w14:paraId="5B3ED2E9" w14:textId="7FE20D0F">
            <w:r>
              <w:t>7.83V</w:t>
            </w:r>
          </w:p>
        </w:tc>
        <w:tc>
          <w:tcPr>
            <w:tcW w:w="3006" w:type="dxa"/>
          </w:tcPr>
          <w:p w:rsidR="00AF63EB" w:rsidP="00AF63EB" w:rsidRDefault="0050164A" w14:paraId="142E14EE" w14:textId="55BCAC2A">
            <w:r>
              <w:t>9.15V</w:t>
            </w:r>
          </w:p>
        </w:tc>
      </w:tr>
      <w:tr w:rsidR="00AF63EB" w:rsidTr="00AF63EB" w14:paraId="054AA780" w14:textId="77777777">
        <w:tc>
          <w:tcPr>
            <w:tcW w:w="3005" w:type="dxa"/>
          </w:tcPr>
          <w:p w:rsidR="00AF63EB" w:rsidP="00AF63EB" w:rsidRDefault="0050164A" w14:paraId="74DB0AD4" w14:textId="3B4A0CAF">
            <w:r>
              <w:lastRenderedPageBreak/>
              <w:t>V, C1</w:t>
            </w:r>
          </w:p>
        </w:tc>
        <w:tc>
          <w:tcPr>
            <w:tcW w:w="3005" w:type="dxa"/>
          </w:tcPr>
          <w:p w:rsidR="00AF63EB" w:rsidP="00AF63EB" w:rsidRDefault="0050164A" w14:paraId="123B5577" w14:textId="437104D6">
            <w:r>
              <w:t>1.3V</w:t>
            </w:r>
          </w:p>
        </w:tc>
        <w:tc>
          <w:tcPr>
            <w:tcW w:w="3006" w:type="dxa"/>
          </w:tcPr>
          <w:p w:rsidR="00AF63EB" w:rsidP="00AF63EB" w:rsidRDefault="0050164A" w14:paraId="094A5FD2" w14:textId="06D573FC">
            <w:r>
              <w:t>0V</w:t>
            </w:r>
          </w:p>
        </w:tc>
      </w:tr>
      <w:tr w:rsidR="0050164A" w:rsidTr="00AF63EB" w14:paraId="64DEDE52" w14:textId="77777777">
        <w:tc>
          <w:tcPr>
            <w:tcW w:w="3005" w:type="dxa"/>
          </w:tcPr>
          <w:p w:rsidR="0050164A" w:rsidP="00AF63EB" w:rsidRDefault="0050164A" w14:paraId="7CD2F1E1" w14:textId="60FAFD8D">
            <w:r>
              <w:t>V,Q1</w:t>
            </w:r>
          </w:p>
        </w:tc>
        <w:tc>
          <w:tcPr>
            <w:tcW w:w="3005" w:type="dxa"/>
          </w:tcPr>
          <w:p w:rsidR="0050164A" w:rsidP="00AF63EB" w:rsidRDefault="0050164A" w14:paraId="439646AA" w14:textId="0F49C409">
            <w:proofErr w:type="spellStart"/>
            <w:r>
              <w:t>Vcb</w:t>
            </w:r>
            <w:proofErr w:type="spellEnd"/>
            <w:r>
              <w:t xml:space="preserve"> = 1.3V</w:t>
            </w:r>
          </w:p>
        </w:tc>
        <w:tc>
          <w:tcPr>
            <w:tcW w:w="3006" w:type="dxa"/>
          </w:tcPr>
          <w:p w:rsidR="0050164A" w:rsidP="00AF63EB" w:rsidRDefault="0050164A" w14:paraId="7721C065" w14:textId="3FACF231">
            <w:proofErr w:type="spellStart"/>
            <w:r>
              <w:t>Vcb</w:t>
            </w:r>
            <w:proofErr w:type="spellEnd"/>
            <w:r>
              <w:t xml:space="preserve"> = 8.88V</w:t>
            </w:r>
          </w:p>
        </w:tc>
      </w:tr>
      <w:tr w:rsidR="0050164A" w:rsidTr="00AF63EB" w14:paraId="5F2F5F1B" w14:textId="77777777">
        <w:tc>
          <w:tcPr>
            <w:tcW w:w="3005" w:type="dxa"/>
          </w:tcPr>
          <w:p w:rsidR="0050164A" w:rsidP="00AF63EB" w:rsidRDefault="0050164A" w14:paraId="5242469F" w14:textId="77777777"/>
        </w:tc>
        <w:tc>
          <w:tcPr>
            <w:tcW w:w="3005" w:type="dxa"/>
          </w:tcPr>
          <w:p w:rsidR="0050164A" w:rsidP="00AF63EB" w:rsidRDefault="0050164A" w14:paraId="539C2916" w14:textId="0C291BF8">
            <w:proofErr w:type="spellStart"/>
            <w:r>
              <w:t>Vbe</w:t>
            </w:r>
            <w:proofErr w:type="spellEnd"/>
            <w:r>
              <w:t xml:space="preserve"> = 0.6</w:t>
            </w:r>
          </w:p>
        </w:tc>
        <w:tc>
          <w:tcPr>
            <w:tcW w:w="3006" w:type="dxa"/>
          </w:tcPr>
          <w:p w:rsidR="0050164A" w:rsidP="00AF63EB" w:rsidRDefault="0050164A" w14:paraId="28E11D57" w14:textId="50ECAAAF">
            <w:proofErr w:type="spellStart"/>
            <w:r>
              <w:t>Vbe</w:t>
            </w:r>
            <w:proofErr w:type="spellEnd"/>
            <w:r>
              <w:t xml:space="preserve"> = 0V</w:t>
            </w:r>
          </w:p>
        </w:tc>
      </w:tr>
      <w:tr w:rsidR="0050164A" w:rsidTr="00AF63EB" w14:paraId="15650473" w14:textId="77777777">
        <w:tc>
          <w:tcPr>
            <w:tcW w:w="3005" w:type="dxa"/>
          </w:tcPr>
          <w:p w:rsidR="0050164A" w:rsidP="00AF63EB" w:rsidRDefault="0050164A" w14:paraId="4617F616" w14:textId="77777777"/>
        </w:tc>
        <w:tc>
          <w:tcPr>
            <w:tcW w:w="3005" w:type="dxa"/>
          </w:tcPr>
          <w:p w:rsidR="0050164A" w:rsidP="00AF63EB" w:rsidRDefault="0050164A" w14:paraId="20488D33" w14:textId="6BD0DA2C">
            <w:proofErr w:type="spellStart"/>
            <w:r>
              <w:t>Vce</w:t>
            </w:r>
            <w:proofErr w:type="spellEnd"/>
            <w:r>
              <w:t xml:space="preserve"> = 2V </w:t>
            </w:r>
          </w:p>
        </w:tc>
        <w:tc>
          <w:tcPr>
            <w:tcW w:w="3006" w:type="dxa"/>
          </w:tcPr>
          <w:p w:rsidR="0050164A" w:rsidP="00AF63EB" w:rsidRDefault="0050164A" w14:paraId="1A5DA3E3" w14:textId="4457F7CA">
            <w:proofErr w:type="spellStart"/>
            <w:r>
              <w:t>Vce</w:t>
            </w:r>
            <w:proofErr w:type="spellEnd"/>
            <w:r>
              <w:t xml:space="preserve"> = 6.55V</w:t>
            </w:r>
          </w:p>
        </w:tc>
      </w:tr>
      <w:tr w:rsidR="0050164A" w:rsidTr="00AF63EB" w14:paraId="7907031A" w14:textId="77777777">
        <w:tc>
          <w:tcPr>
            <w:tcW w:w="3005" w:type="dxa"/>
          </w:tcPr>
          <w:p w:rsidR="0050164A" w:rsidP="00AF63EB" w:rsidRDefault="0050164A" w14:paraId="10CFCB5B" w14:textId="1CEE22B7">
            <w:r>
              <w:t>V,Q2</w:t>
            </w:r>
          </w:p>
        </w:tc>
        <w:tc>
          <w:tcPr>
            <w:tcW w:w="3005" w:type="dxa"/>
          </w:tcPr>
          <w:p w:rsidR="0050164A" w:rsidP="00AF63EB" w:rsidRDefault="0050164A" w14:paraId="0EB92845" w14:textId="254D4C01">
            <w:proofErr w:type="spellStart"/>
            <w:r>
              <w:t>Vcb</w:t>
            </w:r>
            <w:proofErr w:type="spellEnd"/>
            <w:r>
              <w:t xml:space="preserve"> = 1.9V</w:t>
            </w:r>
          </w:p>
        </w:tc>
        <w:tc>
          <w:tcPr>
            <w:tcW w:w="3006" w:type="dxa"/>
          </w:tcPr>
          <w:p w:rsidR="0050164A" w:rsidP="00AF63EB" w:rsidRDefault="0050164A" w14:paraId="704A9A1B" w14:textId="29BA3BEF">
            <w:proofErr w:type="spellStart"/>
            <w:r>
              <w:t>Vcb</w:t>
            </w:r>
            <w:proofErr w:type="spellEnd"/>
            <w:r>
              <w:t xml:space="preserve"> = 6.55V</w:t>
            </w:r>
          </w:p>
        </w:tc>
      </w:tr>
      <w:tr w:rsidR="0050164A" w:rsidTr="00AF63EB" w14:paraId="1D6A5415" w14:textId="77777777">
        <w:tc>
          <w:tcPr>
            <w:tcW w:w="3005" w:type="dxa"/>
          </w:tcPr>
          <w:p w:rsidR="0050164A" w:rsidP="00AF63EB" w:rsidRDefault="0050164A" w14:paraId="51D6C336" w14:textId="77777777"/>
        </w:tc>
        <w:tc>
          <w:tcPr>
            <w:tcW w:w="3005" w:type="dxa"/>
          </w:tcPr>
          <w:p w:rsidR="0050164A" w:rsidP="00AF63EB" w:rsidRDefault="0050164A" w14:paraId="370BC41C" w14:textId="53C7EE46">
            <w:proofErr w:type="spellStart"/>
            <w:r>
              <w:t>Vbe</w:t>
            </w:r>
            <w:proofErr w:type="spellEnd"/>
            <w:r>
              <w:t xml:space="preserve"> = 0.7V</w:t>
            </w:r>
          </w:p>
        </w:tc>
        <w:tc>
          <w:tcPr>
            <w:tcW w:w="3006" w:type="dxa"/>
          </w:tcPr>
          <w:p w:rsidR="0050164A" w:rsidP="00AF63EB" w:rsidRDefault="0050164A" w14:paraId="596F49AD" w14:textId="19A1AE76">
            <w:proofErr w:type="spellStart"/>
            <w:r>
              <w:t>Vbe</w:t>
            </w:r>
            <w:proofErr w:type="spellEnd"/>
            <w:r>
              <w:t xml:space="preserve"> = 0V</w:t>
            </w:r>
          </w:p>
        </w:tc>
      </w:tr>
      <w:tr w:rsidR="0050164A" w:rsidTr="00AF63EB" w14:paraId="031FCAAB" w14:textId="77777777">
        <w:tc>
          <w:tcPr>
            <w:tcW w:w="3005" w:type="dxa"/>
          </w:tcPr>
          <w:p w:rsidR="0050164A" w:rsidP="00AF63EB" w:rsidRDefault="0050164A" w14:paraId="556B91B9" w14:textId="77777777"/>
        </w:tc>
        <w:tc>
          <w:tcPr>
            <w:tcW w:w="3005" w:type="dxa"/>
          </w:tcPr>
          <w:p w:rsidR="0050164A" w:rsidP="00AF63EB" w:rsidRDefault="0050164A" w14:paraId="1AC2545B" w14:textId="5A709E86">
            <w:proofErr w:type="spellStart"/>
            <w:r>
              <w:t>Vce</w:t>
            </w:r>
            <w:proofErr w:type="spellEnd"/>
            <w:r>
              <w:t xml:space="preserve"> = 2.6V</w:t>
            </w:r>
          </w:p>
        </w:tc>
        <w:tc>
          <w:tcPr>
            <w:tcW w:w="3006" w:type="dxa"/>
          </w:tcPr>
          <w:p w:rsidR="0050164A" w:rsidP="00AF63EB" w:rsidRDefault="0050164A" w14:paraId="2C2ADAFC" w14:textId="6BC1A4C6">
            <w:proofErr w:type="spellStart"/>
            <w:r>
              <w:t>Vce</w:t>
            </w:r>
            <w:proofErr w:type="spellEnd"/>
            <w:r>
              <w:t xml:space="preserve"> = 8.8V</w:t>
            </w:r>
          </w:p>
        </w:tc>
      </w:tr>
    </w:tbl>
    <w:p w:rsidR="00AF63EB" w:rsidP="00AF63EB" w:rsidRDefault="00AF63EB" w14:paraId="5272CB6C" w14:textId="4739A6DC"/>
    <w:p w:rsidR="00AF63EB" w:rsidP="00AF63EB" w:rsidRDefault="0050164A" w14:paraId="2921724B" w14:textId="6B977FCF">
      <w:r>
        <w:t>Calculations:</w:t>
      </w:r>
    </w:p>
    <w:p w:rsidR="0050164A" w:rsidP="00AF63EB" w:rsidRDefault="0050164A" w14:paraId="29325CCF" w14:textId="252D521F">
      <w:r>
        <w:t>When Circuit is in on mode, Current flowing through resistance R2 = 5mA</w:t>
      </w:r>
    </w:p>
    <w:p w:rsidR="0050164A" w:rsidP="00AF63EB" w:rsidRDefault="7BD1B060" w14:paraId="5B03D788" w14:textId="37942D29">
      <w:r>
        <w:rPr>
          <w:noProof/>
        </w:rPr>
        <w:drawing>
          <wp:inline distT="0" distB="0" distL="0" distR="0" wp14:anchorId="2E90C037" wp14:editId="0D6EC0C4">
            <wp:extent cx="4788157" cy="5234042"/>
            <wp:effectExtent l="0" t="0" r="5080" b="0"/>
            <wp:docPr id="848564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4788157" cy="5234042"/>
                    </a:xfrm>
                    <a:prstGeom prst="rect">
                      <a:avLst/>
                    </a:prstGeom>
                  </pic:spPr>
                </pic:pic>
              </a:graphicData>
            </a:graphic>
          </wp:inline>
        </w:drawing>
      </w:r>
    </w:p>
    <w:p w:rsidR="00752FD2" w:rsidP="00AF63EB" w:rsidRDefault="7BD1B060" w14:paraId="3E47EACC" w14:textId="5930F60C">
      <w:pPr>
        <w:rPr>
          <w:noProof/>
        </w:rPr>
      </w:pPr>
      <w:r>
        <w:rPr>
          <w:noProof/>
        </w:rPr>
        <w:lastRenderedPageBreak/>
        <w:drawing>
          <wp:inline distT="0" distB="0" distL="0" distR="0" wp14:anchorId="284849F0" wp14:editId="0D23CBAA">
            <wp:extent cx="6086819" cy="8420100"/>
            <wp:effectExtent l="0" t="0" r="5080" b="0"/>
            <wp:docPr id="1298663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6086819" cy="8420100"/>
                    </a:xfrm>
                    <a:prstGeom prst="rect">
                      <a:avLst/>
                    </a:prstGeom>
                  </pic:spPr>
                </pic:pic>
              </a:graphicData>
            </a:graphic>
          </wp:inline>
        </w:drawing>
      </w:r>
    </w:p>
    <w:p w:rsidR="7B09A8DA" w:rsidP="06F3088A" w:rsidRDefault="7B09A8DA" w14:paraId="68764D8B" w14:textId="467C55EB">
      <w:pPr>
        <w:rPr>
          <w:rStyle w:val="IntenseReference"/>
        </w:rPr>
      </w:pPr>
      <w:r w:rsidRPr="06F3088A">
        <w:rPr>
          <w:rStyle w:val="IntenseReference"/>
        </w:rPr>
        <w:t>Project Video Link:</w:t>
      </w:r>
    </w:p>
    <w:p w:rsidR="7B09A8DA" w:rsidP="06F3088A" w:rsidRDefault="7B09A8DA" w14:paraId="207D8166" w14:textId="593DF4D4">
      <w:pPr>
        <w:rPr>
          <w:color w:val="002060"/>
        </w:rPr>
      </w:pPr>
      <w:hyperlink r:id="rId42">
        <w:proofErr w:type="spellStart"/>
        <w:r w:rsidRPr="06F3088A">
          <w:rPr>
            <w:rStyle w:val="Hyperlink"/>
            <w:color w:val="002060"/>
          </w:rPr>
          <w:t>rb.gy</w:t>
        </w:r>
        <w:proofErr w:type="spellEnd"/>
        <w:r w:rsidRPr="06F3088A">
          <w:rPr>
            <w:rStyle w:val="Hyperlink"/>
            <w:color w:val="002060"/>
          </w:rPr>
          <w:t>/h19fp4</w:t>
        </w:r>
      </w:hyperlink>
    </w:p>
    <w:p w:rsidRPr="00752FD2" w:rsidR="00752FD2" w:rsidP="00AF63EB" w:rsidRDefault="00752FD2" w14:paraId="6B2751E0" w14:textId="0D9B404C">
      <w:pPr>
        <w:rPr>
          <w:rStyle w:val="IntenseReference"/>
        </w:rPr>
      </w:pPr>
      <w:r w:rsidRPr="00752FD2">
        <w:rPr>
          <w:rStyle w:val="IntenseReference"/>
        </w:rPr>
        <w:t>Photos Taken During the project</w:t>
      </w:r>
      <w:r>
        <w:rPr>
          <w:rStyle w:val="IntenseReference"/>
        </w:rPr>
        <w:t>:</w:t>
      </w:r>
    </w:p>
    <w:p w:rsidR="00752FD2" w:rsidP="00AF63EB" w:rsidRDefault="234AB6E4" w14:paraId="7A2BEB9C" w14:textId="19DFD03A">
      <w:r>
        <w:rPr>
          <w:noProof/>
        </w:rPr>
        <w:drawing>
          <wp:inline distT="0" distB="0" distL="0" distR="0" wp14:anchorId="3C9EFE07" wp14:editId="28DB3494">
            <wp:extent cx="6276975" cy="3838906"/>
            <wp:effectExtent l="0" t="0" r="0" b="9525"/>
            <wp:docPr id="192776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76975" cy="3838906"/>
                    </a:xfrm>
                    <a:prstGeom prst="rect">
                      <a:avLst/>
                    </a:prstGeom>
                  </pic:spPr>
                </pic:pic>
              </a:graphicData>
            </a:graphic>
          </wp:inline>
        </w:drawing>
      </w:r>
    </w:p>
    <w:p w:rsidR="00752FD2" w:rsidP="00AF63EB" w:rsidRDefault="1F0F0569" w14:paraId="7BD79E46" w14:textId="35561112">
      <w:r>
        <w:rPr>
          <w:noProof/>
        </w:rPr>
        <w:drawing>
          <wp:inline distT="0" distB="0" distL="0" distR="0" wp14:anchorId="4774A1E7" wp14:editId="131BB429">
            <wp:extent cx="2669440" cy="3557280"/>
            <wp:effectExtent l="0" t="0" r="0" b="0"/>
            <wp:docPr id="2034312025" name="Picture 203431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9440" cy="3557280"/>
                    </a:xfrm>
                    <a:prstGeom prst="rect">
                      <a:avLst/>
                    </a:prstGeom>
                  </pic:spPr>
                </pic:pic>
              </a:graphicData>
            </a:graphic>
          </wp:inline>
        </w:drawing>
      </w:r>
      <w:r>
        <w:rPr>
          <w:noProof/>
        </w:rPr>
        <w:drawing>
          <wp:inline distT="0" distB="0" distL="0" distR="0" wp14:anchorId="4407ADE0" wp14:editId="0CB19131">
            <wp:extent cx="2655272" cy="3538399"/>
            <wp:effectExtent l="0" t="0" r="0" b="0"/>
            <wp:docPr id="701872212" name="Picture 70187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5272" cy="3538399"/>
                    </a:xfrm>
                    <a:prstGeom prst="rect">
                      <a:avLst/>
                    </a:prstGeom>
                  </pic:spPr>
                </pic:pic>
              </a:graphicData>
            </a:graphic>
          </wp:inline>
        </w:drawing>
      </w:r>
    </w:p>
    <w:p w:rsidRPr="00DE0D76" w:rsidR="0050164A" w:rsidP="00AF63EB" w:rsidRDefault="37CAC5AF" w14:paraId="58CCB5FB" w14:textId="5B2CB4E1">
      <w:r>
        <w:rPr>
          <w:noProof/>
        </w:rPr>
        <w:lastRenderedPageBreak/>
        <w:drawing>
          <wp:inline distT="0" distB="0" distL="0" distR="0" wp14:anchorId="0BC6DDAE" wp14:editId="5FFD1F95">
            <wp:extent cx="2430222" cy="3238498"/>
            <wp:effectExtent l="0" t="0" r="0" b="0"/>
            <wp:docPr id="1241147928" name="Picture 124114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0222" cy="3238498"/>
                    </a:xfrm>
                    <a:prstGeom prst="rect">
                      <a:avLst/>
                    </a:prstGeom>
                  </pic:spPr>
                </pic:pic>
              </a:graphicData>
            </a:graphic>
          </wp:inline>
        </w:drawing>
      </w:r>
      <w:r w:rsidR="1F0F0569">
        <w:rPr>
          <w:noProof/>
        </w:rPr>
        <w:drawing>
          <wp:inline distT="0" distB="0" distL="0" distR="0" wp14:anchorId="021B8BC1" wp14:editId="55740BFF">
            <wp:extent cx="2444517" cy="3257548"/>
            <wp:effectExtent l="0" t="0" r="0" b="0"/>
            <wp:docPr id="336700633" name="Picture 33670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44517" cy="3257548"/>
                    </a:xfrm>
                    <a:prstGeom prst="rect">
                      <a:avLst/>
                    </a:prstGeom>
                  </pic:spPr>
                </pic:pic>
              </a:graphicData>
            </a:graphic>
          </wp:inline>
        </w:drawing>
      </w:r>
      <w:r w:rsidR="6F86AB3E">
        <w:rPr>
          <w:noProof/>
        </w:rPr>
        <w:drawing>
          <wp:inline distT="0" distB="0" distL="0" distR="0" wp14:anchorId="7D04FA06" wp14:editId="094C76BE">
            <wp:extent cx="3133915" cy="4176236"/>
            <wp:effectExtent l="0" t="0" r="0" b="0"/>
            <wp:docPr id="1713504412" name="Picture 17135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3915" cy="4176236"/>
                    </a:xfrm>
                    <a:prstGeom prst="rect">
                      <a:avLst/>
                    </a:prstGeom>
                  </pic:spPr>
                </pic:pic>
              </a:graphicData>
            </a:graphic>
          </wp:inline>
        </w:drawing>
      </w:r>
      <w:r w:rsidR="1F0F0569">
        <w:rPr>
          <w:noProof/>
        </w:rPr>
        <w:drawing>
          <wp:inline distT="0" distB="0" distL="0" distR="0" wp14:anchorId="0F4204E6" wp14:editId="1E410D11">
            <wp:extent cx="1675267" cy="4176202"/>
            <wp:effectExtent l="0" t="0" r="0" b="0"/>
            <wp:docPr id="1497456925" name="Picture 149745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l="24409" t="17455" r="38582" b="13313"/>
                    <a:stretch>
                      <a:fillRect/>
                    </a:stretch>
                  </pic:blipFill>
                  <pic:spPr>
                    <a:xfrm>
                      <a:off x="0" y="0"/>
                      <a:ext cx="1675267" cy="4176202"/>
                    </a:xfrm>
                    <a:prstGeom prst="rect">
                      <a:avLst/>
                    </a:prstGeom>
                  </pic:spPr>
                </pic:pic>
              </a:graphicData>
            </a:graphic>
          </wp:inline>
        </w:drawing>
      </w:r>
    </w:p>
    <w:p w:rsidRPr="00DE0D76" w:rsidR="0050164A" w:rsidP="00AF63EB" w:rsidRDefault="386382B5" w14:paraId="11D0BFBE" w14:textId="134E9EA3">
      <w:r>
        <w:rPr>
          <w:noProof/>
        </w:rPr>
        <w:lastRenderedPageBreak/>
        <w:drawing>
          <wp:inline distT="0" distB="0" distL="0" distR="0" wp14:anchorId="10F4BE81" wp14:editId="7A722D9A">
            <wp:extent cx="3530970" cy="4705348"/>
            <wp:effectExtent l="0" t="0" r="0" b="0"/>
            <wp:docPr id="2086743333" name="Picture 208674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0970" cy="4705348"/>
                    </a:xfrm>
                    <a:prstGeom prst="rect">
                      <a:avLst/>
                    </a:prstGeom>
                  </pic:spPr>
                </pic:pic>
              </a:graphicData>
            </a:graphic>
          </wp:inline>
        </w:drawing>
      </w:r>
    </w:p>
    <w:p w:rsidRPr="00AF63EB" w:rsidR="00DE0D76" w:rsidP="00DE0D76" w:rsidRDefault="00DE0D76" w14:paraId="7ED63D49" w14:textId="77777777">
      <w:pPr>
        <w:rPr>
          <w:rStyle w:val="IntenseReference"/>
        </w:rPr>
      </w:pPr>
      <w:r w:rsidRPr="00AF63EB">
        <w:rPr>
          <w:rStyle w:val="IntenseReference"/>
        </w:rPr>
        <w:t>Conclusion</w:t>
      </w:r>
    </w:p>
    <w:p w:rsidRPr="00DE0D76" w:rsidR="00DE0D76" w:rsidP="00DE0D76" w:rsidRDefault="00DE0D76" w14:paraId="7BFA252F" w14:textId="49A69273">
      <w:r w:rsidRPr="00DE0D76">
        <w:t>The door security alarm system presented in this report represents an efficient and practical application of electronic principles to create a functional security solution. By utilizing a reed switch</w:t>
      </w:r>
      <w:r w:rsidR="00AF63EB">
        <w:t>/ simply a wire</w:t>
      </w:r>
      <w:r w:rsidRPr="00DE0D76">
        <w:t xml:space="preserve"> as a sensor and employing transistor-based switching circuitry, the system reliably detects door openings and provides both visual and audible alerts.</w:t>
      </w:r>
    </w:p>
    <w:p w:rsidRPr="00DE0D76" w:rsidR="00DE0D76" w:rsidP="00DE0D76" w:rsidRDefault="00DE0D76" w14:paraId="46716C18" w14:textId="77777777">
      <w:r w:rsidRPr="00DE0D76">
        <w:t>The significance of this system extends beyond its technical design. As security concerns continue to grow in both residential and commercial settings, simple yet effective solutions like this door alarm provide accessible security options for various applications. The system's battery-powered operation, minimal component requirements, and straightforward installation make it particularly valuable for locations where more complex security systems might be impractical or cost-prohibitive.</w:t>
      </w:r>
    </w:p>
    <w:p w:rsidR="00DE0D76" w:rsidP="00DE0D76" w:rsidRDefault="6377E222" w14:paraId="27A13EE2" w14:textId="2CEF6385">
      <w:pPr>
        <w:rPr>
          <w:color w:val="FF0000"/>
          <w:sz w:val="32"/>
          <w:szCs w:val="32"/>
        </w:rPr>
      </w:pPr>
      <w:r>
        <w:t>Future enhancements could include integration with wireless communication modules, smartphone connectivity, or additional sensors to create more comprehensive security solutions. However, even in its current form, this door security alarm system demonstrates how basic electronic components can be combined to create practical devices that address real-world security needs</w:t>
      </w:r>
    </w:p>
    <w:p w:rsidR="26316627" w:rsidRDefault="26316627" w14:paraId="150CC667" w14:textId="3721485E"/>
    <w:p w:rsidR="60FBB373" w:rsidRDefault="60FBB373" w14:paraId="7DBDBAE7" w14:textId="493FD3BF">
      <w:pPr>
        <w:rPr>
          <w:color w:val="002060"/>
          <w:sz w:val="32"/>
          <w:szCs w:val="32"/>
        </w:rPr>
      </w:pPr>
      <w:r w:rsidRPr="06F3088A">
        <w:rPr>
          <w:rStyle w:val="Emphasis"/>
          <w:color w:val="002060"/>
          <w:sz w:val="32"/>
          <w:szCs w:val="32"/>
        </w:rPr>
        <w:t xml:space="preserve">Name: </w:t>
      </w:r>
      <w:proofErr w:type="spellStart"/>
      <w:r w:rsidRPr="06F3088A">
        <w:rPr>
          <w:rStyle w:val="Emphasis"/>
          <w:color w:val="002060"/>
          <w:sz w:val="32"/>
          <w:szCs w:val="32"/>
        </w:rPr>
        <w:t>Reyansh</w:t>
      </w:r>
      <w:proofErr w:type="spellEnd"/>
      <w:r w:rsidRPr="06F3088A">
        <w:rPr>
          <w:rStyle w:val="Emphasis"/>
          <w:color w:val="002060"/>
          <w:sz w:val="32"/>
          <w:szCs w:val="32"/>
        </w:rPr>
        <w:t xml:space="preserve"> </w:t>
      </w:r>
      <w:proofErr w:type="spellStart"/>
      <w:r w:rsidRPr="06F3088A">
        <w:rPr>
          <w:rStyle w:val="Emphasis"/>
          <w:color w:val="002060"/>
          <w:sz w:val="32"/>
          <w:szCs w:val="32"/>
        </w:rPr>
        <w:t>Thigulla</w:t>
      </w:r>
      <w:proofErr w:type="spellEnd"/>
      <w:r w:rsidRPr="06F3088A">
        <w:rPr>
          <w:rStyle w:val="Emphasis"/>
          <w:color w:val="002060"/>
          <w:sz w:val="32"/>
          <w:szCs w:val="32"/>
        </w:rPr>
        <w:t xml:space="preserve"> </w:t>
      </w:r>
      <w:r>
        <w:tab/>
      </w:r>
      <w:r>
        <w:tab/>
      </w:r>
      <w:r w:rsidRPr="06F3088A">
        <w:rPr>
          <w:rStyle w:val="Emphasis"/>
          <w:color w:val="002060"/>
          <w:sz w:val="32"/>
          <w:szCs w:val="32"/>
        </w:rPr>
        <w:t>Entry No. 2024MT11136</w:t>
      </w:r>
      <w:r>
        <w:tab/>
      </w:r>
      <w:r w:rsidRPr="06F3088A">
        <w:rPr>
          <w:rStyle w:val="Emphasis"/>
          <w:color w:val="002060"/>
          <w:sz w:val="32"/>
          <w:szCs w:val="32"/>
        </w:rPr>
        <w:t>Group. 37</w:t>
      </w:r>
    </w:p>
    <w:p w:rsidR="00DE0D76" w:rsidP="00DE0D76" w:rsidRDefault="60FBB373" w14:paraId="39093EC2" w14:textId="5543C75F">
      <w:pPr>
        <w:rPr>
          <w:rStyle w:val="Emphasis"/>
          <w:color w:val="002060"/>
          <w:sz w:val="32"/>
          <w:szCs w:val="32"/>
        </w:rPr>
      </w:pPr>
      <w:r w:rsidRPr="06F3088A">
        <w:rPr>
          <w:rStyle w:val="Emphasis"/>
          <w:color w:val="002060"/>
          <w:sz w:val="32"/>
          <w:szCs w:val="32"/>
        </w:rPr>
        <w:t xml:space="preserve">Name: </w:t>
      </w:r>
      <w:proofErr w:type="spellStart"/>
      <w:r w:rsidRPr="06F3088A">
        <w:rPr>
          <w:rStyle w:val="Emphasis"/>
          <w:color w:val="002060"/>
          <w:sz w:val="32"/>
          <w:szCs w:val="32"/>
        </w:rPr>
        <w:t>Manasvi</w:t>
      </w:r>
      <w:proofErr w:type="spellEnd"/>
      <w:r w:rsidRPr="06F3088A">
        <w:rPr>
          <w:rStyle w:val="Emphasis"/>
          <w:color w:val="002060"/>
          <w:sz w:val="32"/>
          <w:szCs w:val="32"/>
        </w:rPr>
        <w:t xml:space="preserve"> </w:t>
      </w:r>
      <w:r>
        <w:tab/>
      </w:r>
      <w:r>
        <w:tab/>
      </w:r>
      <w:r>
        <w:tab/>
      </w:r>
      <w:r w:rsidRPr="06F3088A">
        <w:rPr>
          <w:rStyle w:val="Emphasis"/>
          <w:color w:val="002060"/>
          <w:sz w:val="32"/>
          <w:szCs w:val="32"/>
        </w:rPr>
        <w:t>Entry No. 2024MT10138</w:t>
      </w:r>
      <w:r>
        <w:tab/>
      </w:r>
      <w:r w:rsidRPr="06F3088A">
        <w:rPr>
          <w:rStyle w:val="Emphasis"/>
          <w:color w:val="002060"/>
          <w:sz w:val="32"/>
          <w:szCs w:val="32"/>
        </w:rPr>
        <w:t>Gr</w:t>
      </w:r>
      <w:r w:rsidRPr="06F3088A" w:rsidR="29125974">
        <w:rPr>
          <w:rStyle w:val="Emphasis"/>
          <w:color w:val="002060"/>
          <w:sz w:val="32"/>
          <w:szCs w:val="32"/>
        </w:rPr>
        <w:t>oup. 37</w:t>
      </w:r>
    </w:p>
    <w:sectPr w:rsidR="00DE0D76">
      <w:headerReference w:type="even" r:id="rId51"/>
      <w:headerReference w:type="default" r:id="rId52"/>
      <w:footerReference w:type="even" r:id="rId53"/>
      <w:footerReference w:type="default" r:id="rId54"/>
      <w:headerReference w:type="first" r:id="rId55"/>
      <w:footerReference w:type="first" r:id="rId5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45BD5" w:rsidP="00E64673" w:rsidRDefault="00545BD5" w14:paraId="20B955EA" w14:textId="77777777">
      <w:pPr>
        <w:spacing w:after="0" w:line="240" w:lineRule="auto"/>
      </w:pPr>
      <w:r>
        <w:separator/>
      </w:r>
    </w:p>
  </w:endnote>
  <w:endnote w:type="continuationSeparator" w:id="0">
    <w:p w:rsidR="00545BD5" w:rsidP="00E64673" w:rsidRDefault="00545BD5" w14:paraId="028B9B16" w14:textId="77777777">
      <w:pPr>
        <w:spacing w:after="0" w:line="240" w:lineRule="auto"/>
      </w:pPr>
      <w:r>
        <w:continuationSeparator/>
      </w:r>
    </w:p>
  </w:endnote>
  <w:endnote w:type="continuationNotice" w:id="1">
    <w:p w:rsidR="00545BD5" w:rsidRDefault="00545BD5" w14:paraId="04923D4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PMincho">
    <w:altName w:val="ＭＳ Ｐ明朝"/>
    <w:panose1 w:val="02020600040205080304"/>
    <w:charset w:val="80"/>
    <w:family w:val="roman"/>
    <w:notTrueType/>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48FB8B02"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1D7B1D05"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04C70ED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45BD5" w:rsidP="00E64673" w:rsidRDefault="00545BD5" w14:paraId="3EE5BE8B" w14:textId="77777777">
      <w:pPr>
        <w:spacing w:after="0" w:line="240" w:lineRule="auto"/>
      </w:pPr>
      <w:r>
        <w:separator/>
      </w:r>
    </w:p>
  </w:footnote>
  <w:footnote w:type="continuationSeparator" w:id="0">
    <w:p w:rsidR="00545BD5" w:rsidP="00E64673" w:rsidRDefault="00545BD5" w14:paraId="3A10FF0D" w14:textId="77777777">
      <w:pPr>
        <w:spacing w:after="0" w:line="240" w:lineRule="auto"/>
      </w:pPr>
      <w:r>
        <w:continuationSeparator/>
      </w:r>
    </w:p>
  </w:footnote>
  <w:footnote w:type="continuationNotice" w:id="1">
    <w:p w:rsidR="00545BD5" w:rsidRDefault="00545BD5" w14:paraId="038B99D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1460DB9B"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32A84220"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64673" w:rsidRDefault="00E64673" w14:paraId="1BE3122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917F7"/>
    <w:multiLevelType w:val="multilevel"/>
    <w:tmpl w:val="3F7C06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1D44E43"/>
    <w:multiLevelType w:val="hybridMultilevel"/>
    <w:tmpl w:val="FF1A3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2590C"/>
    <w:multiLevelType w:val="multilevel"/>
    <w:tmpl w:val="D5D6F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45A7A3D"/>
    <w:multiLevelType w:val="multilevel"/>
    <w:tmpl w:val="B4E2E7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1A4A4EB4"/>
    <w:multiLevelType w:val="multilevel"/>
    <w:tmpl w:val="1A1AB4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3301D1A"/>
    <w:multiLevelType w:val="multilevel"/>
    <w:tmpl w:val="6A5E28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31CE599C"/>
    <w:multiLevelType w:val="multilevel"/>
    <w:tmpl w:val="E22EB8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4D93171"/>
    <w:multiLevelType w:val="multilevel"/>
    <w:tmpl w:val="D82E19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53D60D26"/>
    <w:multiLevelType w:val="multilevel"/>
    <w:tmpl w:val="1D604C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5E4C54D9"/>
    <w:multiLevelType w:val="multilevel"/>
    <w:tmpl w:val="A16C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8150EC"/>
    <w:multiLevelType w:val="multilevel"/>
    <w:tmpl w:val="681E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751718"/>
    <w:multiLevelType w:val="multilevel"/>
    <w:tmpl w:val="75688B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7ED91F65"/>
    <w:multiLevelType w:val="multilevel"/>
    <w:tmpl w:val="5CA6BA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488793204">
    <w:abstractNumId w:val="1"/>
  </w:num>
  <w:num w:numId="2" w16cid:durableId="686324223">
    <w:abstractNumId w:val="12"/>
  </w:num>
  <w:num w:numId="3" w16cid:durableId="1410345429">
    <w:abstractNumId w:val="0"/>
  </w:num>
  <w:num w:numId="4" w16cid:durableId="102766264">
    <w:abstractNumId w:val="11"/>
  </w:num>
  <w:num w:numId="5" w16cid:durableId="304167533">
    <w:abstractNumId w:val="8"/>
  </w:num>
  <w:num w:numId="6" w16cid:durableId="1617057117">
    <w:abstractNumId w:val="7"/>
  </w:num>
  <w:num w:numId="7" w16cid:durableId="1413116477">
    <w:abstractNumId w:val="4"/>
  </w:num>
  <w:num w:numId="8" w16cid:durableId="438984836">
    <w:abstractNumId w:val="9"/>
  </w:num>
  <w:num w:numId="9" w16cid:durableId="1913540202">
    <w:abstractNumId w:val="10"/>
  </w:num>
  <w:num w:numId="10" w16cid:durableId="1032652116">
    <w:abstractNumId w:val="2"/>
  </w:num>
  <w:num w:numId="11" w16cid:durableId="521405641">
    <w:abstractNumId w:val="3"/>
  </w:num>
  <w:num w:numId="12" w16cid:durableId="72091558">
    <w:abstractNumId w:val="6"/>
  </w:num>
  <w:num w:numId="13" w16cid:durableId="1234745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displayBackgroundShape/>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F3F"/>
    <w:rsid w:val="000050F6"/>
    <w:rsid w:val="002246F3"/>
    <w:rsid w:val="00455758"/>
    <w:rsid w:val="004A7DD4"/>
    <w:rsid w:val="0050164A"/>
    <w:rsid w:val="00545BD5"/>
    <w:rsid w:val="005A11B4"/>
    <w:rsid w:val="005B5F3F"/>
    <w:rsid w:val="00752FD2"/>
    <w:rsid w:val="007F7031"/>
    <w:rsid w:val="008843F7"/>
    <w:rsid w:val="008E53EB"/>
    <w:rsid w:val="008F4787"/>
    <w:rsid w:val="009060ED"/>
    <w:rsid w:val="009F0602"/>
    <w:rsid w:val="00AF63EB"/>
    <w:rsid w:val="00B83DF8"/>
    <w:rsid w:val="00D369CD"/>
    <w:rsid w:val="00DC2393"/>
    <w:rsid w:val="00DD3732"/>
    <w:rsid w:val="00DE0D76"/>
    <w:rsid w:val="00E061FF"/>
    <w:rsid w:val="00E64673"/>
    <w:rsid w:val="00F40D11"/>
    <w:rsid w:val="0601A1B4"/>
    <w:rsid w:val="06F3088A"/>
    <w:rsid w:val="1EBBD1B7"/>
    <w:rsid w:val="1F0F0569"/>
    <w:rsid w:val="1FD784B0"/>
    <w:rsid w:val="234AB6E4"/>
    <w:rsid w:val="26316627"/>
    <w:rsid w:val="29125974"/>
    <w:rsid w:val="2F74CD5F"/>
    <w:rsid w:val="37CAC5AF"/>
    <w:rsid w:val="386382B5"/>
    <w:rsid w:val="5F5E61C1"/>
    <w:rsid w:val="60FBB373"/>
    <w:rsid w:val="6377E222"/>
    <w:rsid w:val="6F86AB3E"/>
    <w:rsid w:val="7B09A8DA"/>
    <w:rsid w:val="7BD1B06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EDE59"/>
  <w15:chartTrackingRefBased/>
  <w15:docId w15:val="{CC9BF3DE-9C9B-4521-B24D-326FF011A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B5F3F"/>
    <w:pPr>
      <w:keepNext/>
      <w:keepLines/>
      <w:spacing w:before="360" w:after="80"/>
      <w:outlineLvl w:val="0"/>
    </w:pPr>
    <w:rPr>
      <w:rFonts w:asciiTheme="majorHAnsi" w:hAnsiTheme="majorHAnsi" w:eastAsiaTheme="majorEastAsia" w:cstheme="majorBidi"/>
      <w:color w:val="61721F" w:themeColor="accent1" w:themeShade="BF"/>
      <w:sz w:val="40"/>
      <w:szCs w:val="40"/>
    </w:rPr>
  </w:style>
  <w:style w:type="paragraph" w:styleId="Heading2">
    <w:name w:val="heading 2"/>
    <w:basedOn w:val="Normal"/>
    <w:next w:val="Normal"/>
    <w:link w:val="Heading2Char"/>
    <w:uiPriority w:val="9"/>
    <w:semiHidden/>
    <w:unhideWhenUsed/>
    <w:qFormat/>
    <w:rsid w:val="005B5F3F"/>
    <w:pPr>
      <w:keepNext/>
      <w:keepLines/>
      <w:spacing w:before="160" w:after="80"/>
      <w:outlineLvl w:val="1"/>
    </w:pPr>
    <w:rPr>
      <w:rFonts w:asciiTheme="majorHAnsi" w:hAnsiTheme="majorHAnsi" w:eastAsiaTheme="majorEastAsia" w:cstheme="majorBidi"/>
      <w:color w:val="61721F" w:themeColor="accent1" w:themeShade="BF"/>
      <w:sz w:val="32"/>
      <w:szCs w:val="32"/>
    </w:rPr>
  </w:style>
  <w:style w:type="paragraph" w:styleId="Heading3">
    <w:name w:val="heading 3"/>
    <w:basedOn w:val="Normal"/>
    <w:next w:val="Normal"/>
    <w:link w:val="Heading3Char"/>
    <w:uiPriority w:val="9"/>
    <w:semiHidden/>
    <w:unhideWhenUsed/>
    <w:qFormat/>
    <w:rsid w:val="005B5F3F"/>
    <w:pPr>
      <w:keepNext/>
      <w:keepLines/>
      <w:spacing w:before="160" w:after="80"/>
      <w:outlineLvl w:val="2"/>
    </w:pPr>
    <w:rPr>
      <w:rFonts w:eastAsiaTheme="majorEastAsia" w:cstheme="majorBidi"/>
      <w:color w:val="61721F" w:themeColor="accent1" w:themeShade="BF"/>
      <w:sz w:val="28"/>
      <w:szCs w:val="28"/>
    </w:rPr>
  </w:style>
  <w:style w:type="paragraph" w:styleId="Heading4">
    <w:name w:val="heading 4"/>
    <w:basedOn w:val="Normal"/>
    <w:next w:val="Normal"/>
    <w:link w:val="Heading4Char"/>
    <w:uiPriority w:val="9"/>
    <w:semiHidden/>
    <w:unhideWhenUsed/>
    <w:qFormat/>
    <w:rsid w:val="005B5F3F"/>
    <w:pPr>
      <w:keepNext/>
      <w:keepLines/>
      <w:spacing w:before="80" w:after="40"/>
      <w:outlineLvl w:val="3"/>
    </w:pPr>
    <w:rPr>
      <w:rFonts w:eastAsiaTheme="majorEastAsia" w:cstheme="majorBidi"/>
      <w:i/>
      <w:iCs/>
      <w:color w:val="61721F" w:themeColor="accent1" w:themeShade="BF"/>
    </w:rPr>
  </w:style>
  <w:style w:type="paragraph" w:styleId="Heading5">
    <w:name w:val="heading 5"/>
    <w:basedOn w:val="Normal"/>
    <w:next w:val="Normal"/>
    <w:link w:val="Heading5Char"/>
    <w:uiPriority w:val="9"/>
    <w:semiHidden/>
    <w:unhideWhenUsed/>
    <w:qFormat/>
    <w:rsid w:val="005B5F3F"/>
    <w:pPr>
      <w:keepNext/>
      <w:keepLines/>
      <w:spacing w:before="80" w:after="40"/>
      <w:outlineLvl w:val="4"/>
    </w:pPr>
    <w:rPr>
      <w:rFonts w:eastAsiaTheme="majorEastAsia" w:cstheme="majorBidi"/>
      <w:color w:val="61721F" w:themeColor="accent1" w:themeShade="BF"/>
    </w:rPr>
  </w:style>
  <w:style w:type="paragraph" w:styleId="Heading6">
    <w:name w:val="heading 6"/>
    <w:basedOn w:val="Normal"/>
    <w:next w:val="Normal"/>
    <w:link w:val="Heading6Char"/>
    <w:uiPriority w:val="9"/>
    <w:semiHidden/>
    <w:unhideWhenUsed/>
    <w:qFormat/>
    <w:rsid w:val="005B5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5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5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5F3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B5F3F"/>
    <w:rPr>
      <w:rFonts w:asciiTheme="majorHAnsi" w:hAnsiTheme="majorHAnsi" w:eastAsiaTheme="majorEastAsia" w:cstheme="majorBidi"/>
      <w:color w:val="61721F" w:themeColor="accent1" w:themeShade="BF"/>
      <w:sz w:val="40"/>
      <w:szCs w:val="40"/>
    </w:rPr>
  </w:style>
  <w:style w:type="character" w:styleId="Heading2Char" w:customStyle="1">
    <w:name w:val="Heading 2 Char"/>
    <w:basedOn w:val="DefaultParagraphFont"/>
    <w:link w:val="Heading2"/>
    <w:uiPriority w:val="9"/>
    <w:semiHidden/>
    <w:rsid w:val="005B5F3F"/>
    <w:rPr>
      <w:rFonts w:asciiTheme="majorHAnsi" w:hAnsiTheme="majorHAnsi" w:eastAsiaTheme="majorEastAsia" w:cstheme="majorBidi"/>
      <w:color w:val="61721F" w:themeColor="accent1" w:themeShade="BF"/>
      <w:sz w:val="32"/>
      <w:szCs w:val="32"/>
    </w:rPr>
  </w:style>
  <w:style w:type="character" w:styleId="Heading3Char" w:customStyle="1">
    <w:name w:val="Heading 3 Char"/>
    <w:basedOn w:val="DefaultParagraphFont"/>
    <w:link w:val="Heading3"/>
    <w:uiPriority w:val="9"/>
    <w:semiHidden/>
    <w:rsid w:val="005B5F3F"/>
    <w:rPr>
      <w:rFonts w:eastAsiaTheme="majorEastAsia" w:cstheme="majorBidi"/>
      <w:color w:val="61721F" w:themeColor="accent1" w:themeShade="BF"/>
      <w:sz w:val="28"/>
      <w:szCs w:val="28"/>
    </w:rPr>
  </w:style>
  <w:style w:type="character" w:styleId="Heading4Char" w:customStyle="1">
    <w:name w:val="Heading 4 Char"/>
    <w:basedOn w:val="DefaultParagraphFont"/>
    <w:link w:val="Heading4"/>
    <w:uiPriority w:val="9"/>
    <w:semiHidden/>
    <w:rsid w:val="005B5F3F"/>
    <w:rPr>
      <w:rFonts w:eastAsiaTheme="majorEastAsia" w:cstheme="majorBidi"/>
      <w:i/>
      <w:iCs/>
      <w:color w:val="61721F" w:themeColor="accent1" w:themeShade="BF"/>
    </w:rPr>
  </w:style>
  <w:style w:type="character" w:styleId="Heading5Char" w:customStyle="1">
    <w:name w:val="Heading 5 Char"/>
    <w:basedOn w:val="DefaultParagraphFont"/>
    <w:link w:val="Heading5"/>
    <w:uiPriority w:val="9"/>
    <w:semiHidden/>
    <w:rsid w:val="005B5F3F"/>
    <w:rPr>
      <w:rFonts w:eastAsiaTheme="majorEastAsia" w:cstheme="majorBidi"/>
      <w:color w:val="61721F" w:themeColor="accent1" w:themeShade="BF"/>
    </w:rPr>
  </w:style>
  <w:style w:type="character" w:styleId="Heading6Char" w:customStyle="1">
    <w:name w:val="Heading 6 Char"/>
    <w:basedOn w:val="DefaultParagraphFont"/>
    <w:link w:val="Heading6"/>
    <w:uiPriority w:val="9"/>
    <w:semiHidden/>
    <w:rsid w:val="005B5F3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5B5F3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5B5F3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5B5F3F"/>
    <w:rPr>
      <w:rFonts w:eastAsiaTheme="majorEastAsia" w:cstheme="majorBidi"/>
      <w:color w:val="272727" w:themeColor="text1" w:themeTint="D8"/>
    </w:rPr>
  </w:style>
  <w:style w:type="paragraph" w:styleId="Title">
    <w:name w:val="Title"/>
    <w:basedOn w:val="Normal"/>
    <w:next w:val="Normal"/>
    <w:link w:val="TitleChar"/>
    <w:uiPriority w:val="10"/>
    <w:qFormat/>
    <w:rsid w:val="005B5F3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B5F3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5B5F3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5B5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5F3F"/>
    <w:pPr>
      <w:spacing w:before="160"/>
      <w:jc w:val="center"/>
    </w:pPr>
    <w:rPr>
      <w:i/>
      <w:iCs/>
      <w:color w:val="404040" w:themeColor="text1" w:themeTint="BF"/>
    </w:rPr>
  </w:style>
  <w:style w:type="character" w:styleId="QuoteChar" w:customStyle="1">
    <w:name w:val="Quote Char"/>
    <w:basedOn w:val="DefaultParagraphFont"/>
    <w:link w:val="Quote"/>
    <w:uiPriority w:val="29"/>
    <w:rsid w:val="005B5F3F"/>
    <w:rPr>
      <w:i/>
      <w:iCs/>
      <w:color w:val="404040" w:themeColor="text1" w:themeTint="BF"/>
    </w:rPr>
  </w:style>
  <w:style w:type="paragraph" w:styleId="ListParagraph">
    <w:name w:val="List Paragraph"/>
    <w:basedOn w:val="Normal"/>
    <w:uiPriority w:val="34"/>
    <w:qFormat/>
    <w:rsid w:val="005B5F3F"/>
    <w:pPr>
      <w:ind w:left="720"/>
      <w:contextualSpacing/>
    </w:pPr>
  </w:style>
  <w:style w:type="character" w:styleId="IntenseEmphasis">
    <w:name w:val="Intense Emphasis"/>
    <w:basedOn w:val="DefaultParagraphFont"/>
    <w:uiPriority w:val="21"/>
    <w:qFormat/>
    <w:rsid w:val="005B5F3F"/>
    <w:rPr>
      <w:i/>
      <w:iCs/>
      <w:color w:val="61721F" w:themeColor="accent1" w:themeShade="BF"/>
    </w:rPr>
  </w:style>
  <w:style w:type="paragraph" w:styleId="IntenseQuote">
    <w:name w:val="Intense Quote"/>
    <w:basedOn w:val="Normal"/>
    <w:next w:val="Normal"/>
    <w:link w:val="IntenseQuoteChar"/>
    <w:uiPriority w:val="30"/>
    <w:qFormat/>
    <w:rsid w:val="005B5F3F"/>
    <w:pPr>
      <w:pBdr>
        <w:top w:val="single" w:color="61721F" w:themeColor="accent1" w:themeShade="BF" w:sz="4" w:space="10"/>
        <w:bottom w:val="single" w:color="61721F" w:themeColor="accent1" w:themeShade="BF" w:sz="4" w:space="10"/>
      </w:pBdr>
      <w:spacing w:before="360" w:after="360"/>
      <w:ind w:left="864" w:right="864"/>
      <w:jc w:val="center"/>
    </w:pPr>
    <w:rPr>
      <w:i/>
      <w:iCs/>
      <w:color w:val="61721F" w:themeColor="accent1" w:themeShade="BF"/>
    </w:rPr>
  </w:style>
  <w:style w:type="character" w:styleId="IntenseQuoteChar" w:customStyle="1">
    <w:name w:val="Intense Quote Char"/>
    <w:basedOn w:val="DefaultParagraphFont"/>
    <w:link w:val="IntenseQuote"/>
    <w:uiPriority w:val="30"/>
    <w:rsid w:val="005B5F3F"/>
    <w:rPr>
      <w:i/>
      <w:iCs/>
      <w:color w:val="61721F" w:themeColor="accent1" w:themeShade="BF"/>
    </w:rPr>
  </w:style>
  <w:style w:type="character" w:styleId="IntenseReference">
    <w:name w:val="Intense Reference"/>
    <w:basedOn w:val="DefaultParagraphFont"/>
    <w:uiPriority w:val="32"/>
    <w:qFormat/>
    <w:rsid w:val="005B5F3F"/>
    <w:rPr>
      <w:b/>
      <w:bCs/>
      <w:smallCaps/>
      <w:color w:val="61721F" w:themeColor="accent1" w:themeShade="BF"/>
      <w:spacing w:val="5"/>
    </w:rPr>
  </w:style>
  <w:style w:type="character" w:styleId="Hyperlink">
    <w:name w:val="Hyperlink"/>
    <w:basedOn w:val="DefaultParagraphFont"/>
    <w:uiPriority w:val="99"/>
    <w:unhideWhenUsed/>
    <w:rsid w:val="00DE0D76"/>
    <w:rPr>
      <w:color w:val="A8BF4D" w:themeColor="hyperlink"/>
      <w:u w:val="single"/>
    </w:rPr>
  </w:style>
  <w:style w:type="character" w:styleId="UnresolvedMention">
    <w:name w:val="Unresolved Mention"/>
    <w:basedOn w:val="DefaultParagraphFont"/>
    <w:uiPriority w:val="99"/>
    <w:semiHidden/>
    <w:unhideWhenUsed/>
    <w:rsid w:val="00DE0D76"/>
    <w:rPr>
      <w:color w:val="605E5C"/>
      <w:shd w:val="clear" w:color="auto" w:fill="E1DFDD"/>
    </w:rPr>
  </w:style>
  <w:style w:type="character" w:styleId="FollowedHyperlink">
    <w:name w:val="FollowedHyperlink"/>
    <w:basedOn w:val="DefaultParagraphFont"/>
    <w:uiPriority w:val="99"/>
    <w:semiHidden/>
    <w:unhideWhenUsed/>
    <w:rsid w:val="00DE0D76"/>
    <w:rPr>
      <w:color w:val="B4CA80" w:themeColor="followedHyperlink"/>
      <w:u w:val="single"/>
    </w:rPr>
  </w:style>
  <w:style w:type="table" w:styleId="TableGrid">
    <w:name w:val="Table Grid"/>
    <w:basedOn w:val="TableNormal"/>
    <w:uiPriority w:val="39"/>
    <w:rsid w:val="00AF63E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E64673"/>
    <w:pPr>
      <w:tabs>
        <w:tab w:val="center" w:pos="4513"/>
        <w:tab w:val="right" w:pos="9026"/>
      </w:tabs>
      <w:spacing w:after="0" w:line="240" w:lineRule="auto"/>
    </w:pPr>
  </w:style>
  <w:style w:type="character" w:styleId="HeaderChar" w:customStyle="1">
    <w:name w:val="Header Char"/>
    <w:basedOn w:val="DefaultParagraphFont"/>
    <w:link w:val="Header"/>
    <w:uiPriority w:val="99"/>
    <w:rsid w:val="00E64673"/>
  </w:style>
  <w:style w:type="paragraph" w:styleId="Footer">
    <w:name w:val="footer"/>
    <w:basedOn w:val="Normal"/>
    <w:link w:val="FooterChar"/>
    <w:uiPriority w:val="99"/>
    <w:unhideWhenUsed/>
    <w:rsid w:val="00E64673"/>
    <w:pPr>
      <w:tabs>
        <w:tab w:val="center" w:pos="4513"/>
        <w:tab w:val="right" w:pos="9026"/>
      </w:tabs>
      <w:spacing w:after="0" w:line="240" w:lineRule="auto"/>
    </w:pPr>
  </w:style>
  <w:style w:type="character" w:styleId="FooterChar" w:customStyle="1">
    <w:name w:val="Footer Char"/>
    <w:basedOn w:val="DefaultParagraphFont"/>
    <w:link w:val="Footer"/>
    <w:uiPriority w:val="99"/>
    <w:rsid w:val="00E64673"/>
  </w:style>
  <w:style w:type="character" w:styleId="Emphasis">
    <w:name w:val="Emphasis"/>
    <w:basedOn w:val="DefaultParagraphFont"/>
    <w:uiPriority w:val="20"/>
    <w:qFormat/>
    <w:rsid w:val="00E646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896096">
      <w:bodyDiv w:val="1"/>
      <w:marLeft w:val="0"/>
      <w:marRight w:val="0"/>
      <w:marTop w:val="0"/>
      <w:marBottom w:val="0"/>
      <w:divBdr>
        <w:top w:val="none" w:sz="0" w:space="0" w:color="auto"/>
        <w:left w:val="none" w:sz="0" w:space="0" w:color="auto"/>
        <w:bottom w:val="none" w:sz="0" w:space="0" w:color="auto"/>
        <w:right w:val="none" w:sz="0" w:space="0" w:color="auto"/>
      </w:divBdr>
    </w:div>
    <w:div w:id="1081835464">
      <w:bodyDiv w:val="1"/>
      <w:marLeft w:val="0"/>
      <w:marRight w:val="0"/>
      <w:marTop w:val="0"/>
      <w:marBottom w:val="0"/>
      <w:divBdr>
        <w:top w:val="none" w:sz="0" w:space="0" w:color="auto"/>
        <w:left w:val="none" w:sz="0" w:space="0" w:color="auto"/>
        <w:bottom w:val="none" w:sz="0" w:space="0" w:color="auto"/>
        <w:right w:val="none" w:sz="0" w:space="0" w:color="auto"/>
      </w:divBdr>
    </w:div>
    <w:div w:id="1267662880">
      <w:bodyDiv w:val="1"/>
      <w:marLeft w:val="0"/>
      <w:marRight w:val="0"/>
      <w:marTop w:val="0"/>
      <w:marBottom w:val="0"/>
      <w:divBdr>
        <w:top w:val="none" w:sz="0" w:space="0" w:color="auto"/>
        <w:left w:val="none" w:sz="0" w:space="0" w:color="auto"/>
        <w:bottom w:val="none" w:sz="0" w:space="0" w:color="auto"/>
        <w:right w:val="none" w:sz="0" w:space="0" w:color="auto"/>
      </w:divBdr>
      <w:divsChild>
        <w:div w:id="1371607794">
          <w:marLeft w:val="0"/>
          <w:marRight w:val="0"/>
          <w:marTop w:val="0"/>
          <w:marBottom w:val="0"/>
          <w:divBdr>
            <w:top w:val="none" w:sz="0" w:space="0" w:color="auto"/>
            <w:left w:val="none" w:sz="0" w:space="0" w:color="auto"/>
            <w:bottom w:val="none" w:sz="0" w:space="0" w:color="auto"/>
            <w:right w:val="none" w:sz="0" w:space="0" w:color="auto"/>
          </w:divBdr>
        </w:div>
        <w:div w:id="1635065400">
          <w:marLeft w:val="0"/>
          <w:marRight w:val="0"/>
          <w:marTop w:val="0"/>
          <w:marBottom w:val="0"/>
          <w:divBdr>
            <w:top w:val="none" w:sz="0" w:space="0" w:color="auto"/>
            <w:left w:val="none" w:sz="0" w:space="0" w:color="auto"/>
            <w:bottom w:val="none" w:sz="0" w:space="0" w:color="auto"/>
            <w:right w:val="none" w:sz="0" w:space="0" w:color="auto"/>
          </w:divBdr>
        </w:div>
      </w:divsChild>
    </w:div>
    <w:div w:id="1759984840">
      <w:bodyDiv w:val="1"/>
      <w:marLeft w:val="0"/>
      <w:marRight w:val="0"/>
      <w:marTop w:val="0"/>
      <w:marBottom w:val="0"/>
      <w:divBdr>
        <w:top w:val="none" w:sz="0" w:space="0" w:color="auto"/>
        <w:left w:val="none" w:sz="0" w:space="0" w:color="auto"/>
        <w:bottom w:val="none" w:sz="0" w:space="0" w:color="auto"/>
        <w:right w:val="none" w:sz="0" w:space="0" w:color="auto"/>
      </w:divBdr>
      <w:divsChild>
        <w:div w:id="1051881929">
          <w:marLeft w:val="0"/>
          <w:marRight w:val="0"/>
          <w:marTop w:val="0"/>
          <w:marBottom w:val="0"/>
          <w:divBdr>
            <w:top w:val="none" w:sz="0" w:space="0" w:color="auto"/>
            <w:left w:val="none" w:sz="0" w:space="0" w:color="auto"/>
            <w:bottom w:val="none" w:sz="0" w:space="0" w:color="auto"/>
            <w:right w:val="none" w:sz="0" w:space="0" w:color="auto"/>
          </w:divBdr>
        </w:div>
        <w:div w:id="13448665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reed-sensor.com/applications/" TargetMode="External" Id="rId13" /><Relationship Type="http://schemas.openxmlformats.org/officeDocument/2006/relationships/hyperlink" Target="https://eepower.com/technical-articles/unraveling-passive-components-a-deep-dive-into-resistors-inductors-and-capacitors/" TargetMode="External" Id="rId18" /><Relationship Type="http://schemas.openxmlformats.org/officeDocument/2006/relationships/hyperlink" Target="https://theorycircuit.com/hobby-circuits/door-open-alarm-circuit-using-reed-switch/" TargetMode="External" Id="rId26" /><Relationship Type="http://schemas.openxmlformats.org/officeDocument/2006/relationships/hyperlink" Target="https://www.mcbrideelectric.com/benefits-of-integrating-led-security-lighting-with-security-systems/" TargetMode="External" Id="rId39" /><Relationship Type="http://schemas.openxmlformats.org/officeDocument/2006/relationships/hyperlink" Target="https://www.mcbrideelectric.com/benefits-of-integrating-led-security-lighting-with-security-systems/" TargetMode="External" Id="rId21" /><Relationship Type="http://schemas.openxmlformats.org/officeDocument/2006/relationships/hyperlink" Target="https://theorycircuit.com/hobby-circuits/door-open-alarm-circuit-using-reed-switch/" TargetMode="External" Id="rId34" /><Relationship Type="http://schemas.openxmlformats.org/officeDocument/2006/relationships/hyperlink" Target="https://rb.gy/h19fp4" TargetMode="External" Id="rId42" /><Relationship Type="http://schemas.openxmlformats.org/officeDocument/2006/relationships/image" Target="media/image8.jpeg" Id="rId47" /><Relationship Type="http://schemas.openxmlformats.org/officeDocument/2006/relationships/image" Target="media/image11.jpeg" Id="rId50" /><Relationship Type="http://schemas.openxmlformats.org/officeDocument/2006/relationships/header" Target="header3.xml" Id="rId55" /><Relationship Type="http://schemas.openxmlformats.org/officeDocument/2006/relationships/webSettings" Target="webSettings.xml" Id="rId7" /><Relationship Type="http://schemas.openxmlformats.org/officeDocument/2006/relationships/hyperlink" Target="https://www.magnelinkinc.com/blog/use-magnetic-reed-switch/" TargetMode="External" Id="rId12" /><Relationship Type="http://schemas.openxmlformats.org/officeDocument/2006/relationships/hyperlink" Target="https://www.gadgetronicx.com/thief-door-alarm-circuit-transistor/" TargetMode="External" Id="rId17" /><Relationship Type="http://schemas.openxmlformats.org/officeDocument/2006/relationships/hyperlink" Target="https://www.gadgetronicx.com/thief-door-alarm-circuit-transistor/" TargetMode="External" Id="rId25" /><Relationship Type="http://schemas.openxmlformats.org/officeDocument/2006/relationships/hyperlink" Target="https://1stalarm.com/how-does-a-home-security-system-door-sensor-work/" TargetMode="External" Id="rId33" /><Relationship Type="http://schemas.openxmlformats.org/officeDocument/2006/relationships/hyperlink" Target="https://www.reed-sensor.com/applications/" TargetMode="External" Id="rId38" /><Relationship Type="http://schemas.openxmlformats.org/officeDocument/2006/relationships/image" Target="media/image7.jpeg" Id="rId46" /><Relationship Type="http://schemas.openxmlformats.org/officeDocument/2006/relationships/customXml" Target="../customXml/item2.xml" Id="rId2" /><Relationship Type="http://schemas.openxmlformats.org/officeDocument/2006/relationships/hyperlink" Target="https://theorycircuit.com/hobby-circuits/door-open-alarm-circuit-using-reed-switch/" TargetMode="External" Id="rId16" /><Relationship Type="http://schemas.openxmlformats.org/officeDocument/2006/relationships/hyperlink" Target="https://tech-led.com/led-security-surveillance/" TargetMode="External" Id="rId20" /><Relationship Type="http://schemas.openxmlformats.org/officeDocument/2006/relationships/hyperlink" Target="https://1stalarm.com/how-does-a-home-security-system-door-sensor-work/" TargetMode="External" Id="rId29" /><Relationship Type="http://schemas.openxmlformats.org/officeDocument/2006/relationships/image" Target="media/image3.png" Id="rId41" /><Relationship Type="http://schemas.openxmlformats.org/officeDocument/2006/relationships/footer" Target="footer2.xml"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magnelinkinc.com/blog/use-magnetic-reed-switch/" TargetMode="External" Id="rId11" /><Relationship Type="http://schemas.openxmlformats.org/officeDocument/2006/relationships/hyperlink" Target="https://www.gadgetronicx.com/thief-door-alarm-circuit-transistor/" TargetMode="External" Id="rId24" /><Relationship Type="http://schemas.openxmlformats.org/officeDocument/2006/relationships/hyperlink" Target="https://www.gadgetronicx.com/thief-door-alarm-circuit-transistor/" TargetMode="External" Id="rId32" /><Relationship Type="http://schemas.openxmlformats.org/officeDocument/2006/relationships/hyperlink" Target="https://www.magnelinkinc.com/blog/use-magnetic-reed-switch/" TargetMode="External" Id="rId37" /><Relationship Type="http://schemas.openxmlformats.org/officeDocument/2006/relationships/image" Target="media/image2.png" Id="rId40" /><Relationship Type="http://schemas.openxmlformats.org/officeDocument/2006/relationships/image" Target="media/image6.jpeg" Id="rId45" /><Relationship Type="http://schemas.openxmlformats.org/officeDocument/2006/relationships/footer" Target="footer1.xml" Id="rId53" /><Relationship Type="http://schemas.openxmlformats.org/officeDocument/2006/relationships/theme" Target="theme/theme1.xml" Id="rId58" /><Relationship Type="http://schemas.openxmlformats.org/officeDocument/2006/relationships/styles" Target="styles.xml" Id="rId5" /><Relationship Type="http://schemas.openxmlformats.org/officeDocument/2006/relationships/hyperlink" Target="https://www.gadgetronicx.com/thief-door-alarm-circuit-transistor/" TargetMode="External" Id="rId15" /><Relationship Type="http://schemas.openxmlformats.org/officeDocument/2006/relationships/hyperlink" Target="https://www.mcbrideelectric.com/benefits-of-integrating-led-security-lighting-with-security-systems/" TargetMode="External" Id="rId23" /><Relationship Type="http://schemas.openxmlformats.org/officeDocument/2006/relationships/hyperlink" Target="https://eepower.com/technical-articles/unraveling-passive-components-a-deep-dive-into-resistors-inductors-and-capacitors/" TargetMode="External" Id="rId28" /><Relationship Type="http://schemas.openxmlformats.org/officeDocument/2006/relationships/hyperlink" Target="https://www.reed-sensor.com/applications/" TargetMode="External" Id="rId36" /><Relationship Type="http://schemas.openxmlformats.org/officeDocument/2006/relationships/image" Target="media/image10.png" Id="rId49" /><Relationship Type="http://schemas.openxmlformats.org/officeDocument/2006/relationships/fontTable" Target="fontTable.xml" Id="rId57" /><Relationship Type="http://schemas.openxmlformats.org/officeDocument/2006/relationships/image" Target="media/image1.png" Id="rId10" /><Relationship Type="http://schemas.openxmlformats.org/officeDocument/2006/relationships/hyperlink" Target="https://eepower.com/technical-articles/unraveling-passive-components-a-deep-dive-into-resistors-inductors-and-capacitors/" TargetMode="External" Id="rId19" /><Relationship Type="http://schemas.openxmlformats.org/officeDocument/2006/relationships/hyperlink" Target="https://theorycircuit.com/hobby-circuits/door-open-alarm-circuit-using-reed-switch/" TargetMode="External" Id="rId31" /><Relationship Type="http://schemas.openxmlformats.org/officeDocument/2006/relationships/image" Target="media/image5.jpeg" Id="rId44" /><Relationship Type="http://schemas.openxmlformats.org/officeDocument/2006/relationships/header" Target="header2.xml" Id="rId52"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theorycircuit.com/hobby-circuits/door-open-alarm-circuit-using-reed-switch/" TargetMode="External" Id="rId14" /><Relationship Type="http://schemas.openxmlformats.org/officeDocument/2006/relationships/hyperlink" Target="https://tech-led.com/led-security-surveillance/" TargetMode="External" Id="rId22" /><Relationship Type="http://schemas.openxmlformats.org/officeDocument/2006/relationships/hyperlink" Target="https://eepower.com/technical-articles/unraveling-passive-components-a-deep-dive-into-resistors-inductors-and-capacitors/" TargetMode="External" Id="rId27" /><Relationship Type="http://schemas.openxmlformats.org/officeDocument/2006/relationships/hyperlink" Target="https://www.gadgetronicx.com/thief-door-alarm-circuit-transistor/" TargetMode="External" Id="rId30" /><Relationship Type="http://schemas.openxmlformats.org/officeDocument/2006/relationships/hyperlink" Target="https://1stalarm.com/how-does-a-home-security-system-door-sensor-work/" TargetMode="External" Id="rId35" /><Relationship Type="http://schemas.openxmlformats.org/officeDocument/2006/relationships/image" Target="media/image4.jpeg" Id="rId43" /><Relationship Type="http://schemas.openxmlformats.org/officeDocument/2006/relationships/image" Target="media/image9.jpeg" Id="rId48" /><Relationship Type="http://schemas.openxmlformats.org/officeDocument/2006/relationships/footer" Target="footer3.xml" Id="rId56" /><Relationship Type="http://schemas.openxmlformats.org/officeDocument/2006/relationships/footnotes" Target="footnotes.xml" Id="rId8" /><Relationship Type="http://schemas.openxmlformats.org/officeDocument/2006/relationships/header" Target="header1.xml" Id="rId51" /><Relationship Type="http://schemas.openxmlformats.org/officeDocument/2006/relationships/customXml" Target="../customXml/item3.xml" Id="rId3" /></Relationships>
</file>

<file path=word/theme/_rels/theme1.xml.rels><?xml version="1.0" encoding="UTF-8" standalone="yes"?>
<Relationships xmlns="http://schemas.openxmlformats.org/package/2006/relationships"><Relationship Id="rId2" Type="http://schemas.openxmlformats.org/officeDocument/2006/relationships/image" Target="../media/image13.jpeg" /><Relationship Id="rId1" Type="http://schemas.openxmlformats.org/officeDocument/2006/relationships/image" Target="../media/image12.jpeg" /></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c0b0510-c12f-4ea5-a190-c8296b1aa4f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1C4976565850243AB46D36FE58FA863" ma:contentTypeVersion="12" ma:contentTypeDescription="Create a new document." ma:contentTypeScope="" ma:versionID="cb75efcd392739aff46c236d6e98d45f">
  <xsd:schema xmlns:xsd="http://www.w3.org/2001/XMLSchema" xmlns:xs="http://www.w3.org/2001/XMLSchema" xmlns:p="http://schemas.microsoft.com/office/2006/metadata/properties" xmlns:ns3="bc0b0510-c12f-4ea5-a190-c8296b1aa4f8" targetNamespace="http://schemas.microsoft.com/office/2006/metadata/properties" ma:root="true" ma:fieldsID="4b384730dcdd84c45506ddb25719bbb1" ns3:_="">
    <xsd:import namespace="bc0b0510-c12f-4ea5-a190-c8296b1aa4f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Location"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0b0510-c12f-4ea5-a190-c8296b1aa4f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1A3DF4-FB8E-4A6C-83EC-38336809FA31}">
  <ds:schemaRefs>
    <ds:schemaRef ds:uri="http://schemas.microsoft.com/sharepoint/v3/contenttype/forms"/>
  </ds:schemaRefs>
</ds:datastoreItem>
</file>

<file path=customXml/itemProps2.xml><?xml version="1.0" encoding="utf-8"?>
<ds:datastoreItem xmlns:ds="http://schemas.openxmlformats.org/officeDocument/2006/customXml" ds:itemID="{76D6B89F-48E2-4B8A-A6C8-7CD569AEA5BD}">
  <ds:schemaRefs>
    <ds:schemaRef ds:uri="http://schemas.microsoft.com/office/2006/metadata/properties"/>
    <ds:schemaRef ds:uri="http://www.w3.org/2000/xmlns/"/>
    <ds:schemaRef ds:uri="bc0b0510-c12f-4ea5-a190-c8296b1aa4f8"/>
    <ds:schemaRef ds:uri="http://www.w3.org/2001/XMLSchema-instance"/>
  </ds:schemaRefs>
</ds:datastoreItem>
</file>

<file path=customXml/itemProps3.xml><?xml version="1.0" encoding="utf-8"?>
<ds:datastoreItem xmlns:ds="http://schemas.openxmlformats.org/officeDocument/2006/customXml" ds:itemID="{8CB942F7-FA7F-44B2-9ADE-5B205379C88A}">
  <ds:schemaRefs>
    <ds:schemaRef ds:uri="http://schemas.microsoft.com/office/2006/metadata/contentType"/>
    <ds:schemaRef ds:uri="http://schemas.microsoft.com/office/2006/metadata/properties/metaAttributes"/>
    <ds:schemaRef ds:uri="http://www.w3.org/2000/xmlns/"/>
    <ds:schemaRef ds:uri="http://www.w3.org/2001/XMLSchema"/>
    <ds:schemaRef ds:uri="bc0b0510-c12f-4ea5-a190-c8296b1aa4f8"/>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Reyansh Thigulla</dc:creator>
  <keywords/>
  <dc:description/>
  <lastModifiedBy>Reyansh Thigulla</lastModifiedBy>
  <revision>6</revision>
  <dcterms:created xsi:type="dcterms:W3CDTF">2025-04-11T09:44:00.0000000Z</dcterms:created>
  <dcterms:modified xsi:type="dcterms:W3CDTF">2025-04-11T13:03:21.1024906Z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0x010100B1C4976565850243AB46D36FE58FA863</vt:lpwstr>
  </property>
</Properties>
</file>